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34F" w:rsidRPr="0086434F" w:rsidRDefault="0086434F" w:rsidP="0086434F">
      <w:pPr>
        <w:widowControl/>
        <w:spacing w:before="100" w:beforeAutospacing="1" w:after="100" w:afterAutospacing="1"/>
        <w:jc w:val="center"/>
        <w:outlineLvl w:val="2"/>
        <w:rPr>
          <w:rFonts w:ascii="宋体" w:eastAsia="宋体" w:hAnsi="宋体" w:cs="宋体"/>
          <w:b/>
          <w:bCs/>
          <w:color w:val="585757"/>
          <w:kern w:val="0"/>
          <w:sz w:val="33"/>
          <w:szCs w:val="33"/>
        </w:rPr>
      </w:pPr>
      <w:r w:rsidRPr="0086434F">
        <w:rPr>
          <w:rFonts w:ascii="宋体" w:eastAsia="宋体" w:hAnsi="宋体" w:cs="宋体"/>
          <w:b/>
          <w:bCs/>
          <w:color w:val="585757"/>
          <w:kern w:val="0"/>
          <w:sz w:val="33"/>
          <w:szCs w:val="33"/>
        </w:rPr>
        <w:t>关于印发《湖北省翻译专业专业技术职务任职资格申报评审条件（修订试行）》的通知</w:t>
      </w:r>
    </w:p>
    <w:p w:rsidR="0086434F" w:rsidRPr="0086434F" w:rsidRDefault="0086434F" w:rsidP="0086434F">
      <w:pPr>
        <w:widowControl/>
        <w:spacing w:before="100" w:beforeAutospacing="1" w:after="100" w:afterAutospacing="1" w:line="255" w:lineRule="atLeast"/>
        <w:rPr>
          <w:rFonts w:ascii="宋体" w:eastAsia="宋体" w:hAnsi="宋体" w:cs="宋体"/>
          <w:color w:val="333333"/>
          <w:kern w:val="0"/>
          <w:sz w:val="27"/>
          <w:szCs w:val="27"/>
        </w:rPr>
      </w:pPr>
    </w:p>
    <w:p w:rsidR="0086434F" w:rsidRPr="0086434F" w:rsidRDefault="0086434F" w:rsidP="0086434F">
      <w:pPr>
        <w:widowControl/>
        <w:spacing w:line="360" w:lineRule="exact"/>
        <w:ind w:firstLineChars="200" w:firstLine="480"/>
        <w:jc w:val="right"/>
        <w:rPr>
          <w:rFonts w:asciiTheme="minorEastAsia" w:hAnsiTheme="minorEastAsia" w:cs="宋体"/>
          <w:color w:val="000000" w:themeColor="text1"/>
          <w:kern w:val="0"/>
          <w:szCs w:val="21"/>
        </w:rPr>
      </w:pPr>
      <w:r w:rsidRPr="0086434F">
        <w:rPr>
          <w:rFonts w:asciiTheme="minorEastAsia" w:hAnsiTheme="minorEastAsia" w:cs="宋体" w:hint="eastAsia"/>
          <w:color w:val="000000" w:themeColor="text1"/>
          <w:kern w:val="0"/>
          <w:sz w:val="24"/>
          <w:szCs w:val="24"/>
        </w:rPr>
        <w:t>鄂职改办</w:t>
      </w:r>
      <w:r w:rsidRPr="0086434F">
        <w:rPr>
          <w:rFonts w:asciiTheme="minorEastAsia" w:hAnsiTheme="minorEastAsia" w:cs="宋体" w:hint="eastAsia"/>
          <w:color w:val="000000" w:themeColor="text1"/>
          <w:kern w:val="0"/>
          <w:szCs w:val="21"/>
        </w:rPr>
        <w:t>[2013]132</w:t>
      </w:r>
      <w:r w:rsidRPr="0086434F">
        <w:rPr>
          <w:rFonts w:asciiTheme="minorEastAsia" w:hAnsiTheme="minorEastAsia" w:cs="宋体" w:hint="eastAsia"/>
          <w:color w:val="000000" w:themeColor="text1"/>
          <w:kern w:val="0"/>
          <w:sz w:val="24"/>
          <w:szCs w:val="24"/>
        </w:rPr>
        <w:t>号</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 w:val="24"/>
          <w:szCs w:val="24"/>
        </w:rPr>
      </w:pPr>
    </w:p>
    <w:p w:rsidR="0086434F" w:rsidRPr="0086434F" w:rsidRDefault="0086434F" w:rsidP="0086434F">
      <w:pPr>
        <w:widowControl/>
        <w:spacing w:line="360" w:lineRule="exact"/>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各市、州、省直管市、神农架林区人力资源和社会保障局（职改办），省直有关部门、大型企事业单位人事处（人力资源部）：</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现将《湖北省翻译专业专业技术职务任职资格申报评审条件（修订试行）》印发给你们，请遵照执行。</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自本通知下发之日起，原评审条件即停止执行。</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 w:val="24"/>
          <w:szCs w:val="24"/>
        </w:rPr>
      </w:pPr>
    </w:p>
    <w:p w:rsidR="0086434F" w:rsidRPr="0086434F" w:rsidRDefault="0086434F" w:rsidP="0086434F">
      <w:pPr>
        <w:widowControl/>
        <w:spacing w:line="360" w:lineRule="exact"/>
        <w:ind w:firstLineChars="200" w:firstLine="480"/>
        <w:jc w:val="righ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湖北省职称改革工作领导小组办公室</w:t>
      </w:r>
    </w:p>
    <w:p w:rsidR="0086434F" w:rsidRPr="0086434F" w:rsidRDefault="0086434F" w:rsidP="0086434F">
      <w:pPr>
        <w:widowControl/>
        <w:spacing w:line="360" w:lineRule="exact"/>
        <w:ind w:firstLineChars="200" w:firstLine="480"/>
        <w:jc w:val="righ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2013年</w:t>
      </w:r>
      <w:r w:rsidRPr="0086434F">
        <w:rPr>
          <w:rFonts w:asciiTheme="minorEastAsia" w:hAnsiTheme="minorEastAsia" w:cs="宋体" w:hint="eastAsia"/>
          <w:color w:val="000000" w:themeColor="text1"/>
          <w:kern w:val="0"/>
          <w:szCs w:val="21"/>
        </w:rPr>
        <w:t>8</w:t>
      </w:r>
      <w:r w:rsidRPr="0086434F">
        <w:rPr>
          <w:rFonts w:asciiTheme="minorEastAsia" w:hAnsiTheme="minorEastAsia" w:cs="宋体" w:hint="eastAsia"/>
          <w:color w:val="000000" w:themeColor="text1"/>
          <w:kern w:val="0"/>
          <w:sz w:val="24"/>
          <w:szCs w:val="24"/>
        </w:rPr>
        <w:t>月</w:t>
      </w:r>
      <w:r w:rsidRPr="0086434F">
        <w:rPr>
          <w:rFonts w:asciiTheme="minorEastAsia" w:hAnsiTheme="minorEastAsia" w:cs="宋体" w:hint="eastAsia"/>
          <w:color w:val="000000" w:themeColor="text1"/>
          <w:kern w:val="0"/>
          <w:szCs w:val="21"/>
        </w:rPr>
        <w:t>30</w:t>
      </w:r>
      <w:r w:rsidRPr="0086434F">
        <w:rPr>
          <w:rFonts w:asciiTheme="minorEastAsia" w:hAnsiTheme="minorEastAsia" w:cs="宋体" w:hint="eastAsia"/>
          <w:color w:val="000000" w:themeColor="text1"/>
          <w:kern w:val="0"/>
          <w:sz w:val="24"/>
          <w:szCs w:val="24"/>
        </w:rPr>
        <w:t>日</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 w:val="24"/>
          <w:szCs w:val="24"/>
        </w:rPr>
      </w:pP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 w:val="24"/>
          <w:szCs w:val="24"/>
        </w:rPr>
      </w:pPr>
    </w:p>
    <w:p w:rsidR="0086434F" w:rsidRPr="0086434F" w:rsidRDefault="0086434F" w:rsidP="0086434F">
      <w:pPr>
        <w:widowControl/>
        <w:spacing w:line="360" w:lineRule="exact"/>
        <w:jc w:val="center"/>
        <w:rPr>
          <w:rFonts w:asciiTheme="minorEastAsia" w:hAnsiTheme="minorEastAsia" w:cs="宋体" w:hint="eastAsia"/>
          <w:b/>
          <w:color w:val="000000" w:themeColor="text1"/>
          <w:kern w:val="0"/>
          <w:szCs w:val="21"/>
        </w:rPr>
      </w:pPr>
      <w:r w:rsidRPr="0086434F">
        <w:rPr>
          <w:rFonts w:asciiTheme="minorEastAsia" w:hAnsiTheme="minorEastAsia" w:cs="宋体" w:hint="eastAsia"/>
          <w:b/>
          <w:color w:val="000000" w:themeColor="text1"/>
          <w:kern w:val="0"/>
          <w:sz w:val="24"/>
          <w:szCs w:val="24"/>
        </w:rPr>
        <w:t>湖北省翻译专业专业技术职务任职资格申报评审条件</w:t>
      </w:r>
    </w:p>
    <w:p w:rsidR="0086434F" w:rsidRPr="0086434F" w:rsidRDefault="0086434F" w:rsidP="0086434F">
      <w:pPr>
        <w:widowControl/>
        <w:spacing w:line="360" w:lineRule="exact"/>
        <w:ind w:firstLineChars="200" w:firstLine="482"/>
        <w:jc w:val="center"/>
        <w:rPr>
          <w:rFonts w:asciiTheme="minorEastAsia" w:hAnsiTheme="minorEastAsia" w:cs="宋体" w:hint="eastAsia"/>
          <w:color w:val="000000" w:themeColor="text1"/>
          <w:kern w:val="0"/>
          <w:sz w:val="24"/>
          <w:szCs w:val="24"/>
        </w:rPr>
      </w:pPr>
      <w:r w:rsidRPr="0086434F">
        <w:rPr>
          <w:rFonts w:asciiTheme="minorEastAsia" w:hAnsiTheme="minorEastAsia" w:cs="宋体" w:hint="eastAsia"/>
          <w:b/>
          <w:color w:val="000000" w:themeColor="text1"/>
          <w:kern w:val="0"/>
          <w:sz w:val="24"/>
          <w:szCs w:val="24"/>
        </w:rPr>
        <w:t>（修订试行）</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 w:val="24"/>
          <w:szCs w:val="24"/>
        </w:rPr>
      </w:pPr>
    </w:p>
    <w:p w:rsidR="0086434F" w:rsidRPr="0086434F" w:rsidRDefault="0086434F" w:rsidP="0086434F">
      <w:pPr>
        <w:widowControl/>
        <w:spacing w:line="360" w:lineRule="exact"/>
        <w:jc w:val="center"/>
        <w:rPr>
          <w:rFonts w:asciiTheme="minorEastAsia" w:hAnsiTheme="minorEastAsia" w:cs="宋体" w:hint="eastAsia"/>
          <w:b/>
          <w:color w:val="000000" w:themeColor="text1"/>
          <w:kern w:val="0"/>
          <w:szCs w:val="21"/>
        </w:rPr>
      </w:pPr>
      <w:r w:rsidRPr="0086434F">
        <w:rPr>
          <w:rFonts w:asciiTheme="minorEastAsia" w:hAnsiTheme="minorEastAsia" w:cs="宋体" w:hint="eastAsia"/>
          <w:b/>
          <w:color w:val="000000" w:themeColor="text1"/>
          <w:kern w:val="0"/>
          <w:sz w:val="24"/>
          <w:szCs w:val="24"/>
        </w:rPr>
        <w:t>第一章</w:t>
      </w:r>
      <w:r w:rsidRPr="0086434F">
        <w:rPr>
          <w:rFonts w:asciiTheme="minorEastAsia" w:hAnsiTheme="minorEastAsia" w:cs="宋体" w:hint="eastAsia"/>
          <w:b/>
          <w:color w:val="000000" w:themeColor="text1"/>
          <w:kern w:val="0"/>
          <w:szCs w:val="21"/>
        </w:rPr>
        <w:t xml:space="preserve"> </w:t>
      </w:r>
      <w:r w:rsidRPr="0086434F">
        <w:rPr>
          <w:rFonts w:asciiTheme="minorEastAsia" w:hAnsiTheme="minorEastAsia" w:cs="宋体" w:hint="eastAsia"/>
          <w:b/>
          <w:color w:val="000000" w:themeColor="text1"/>
          <w:kern w:val="0"/>
          <w:sz w:val="24"/>
          <w:szCs w:val="24"/>
        </w:rPr>
        <w:t>总</w:t>
      </w:r>
      <w:r w:rsidRPr="0086434F">
        <w:rPr>
          <w:rFonts w:asciiTheme="minorEastAsia" w:hAnsiTheme="minorEastAsia" w:cs="宋体" w:hint="eastAsia"/>
          <w:b/>
          <w:color w:val="000000" w:themeColor="text1"/>
          <w:kern w:val="0"/>
          <w:szCs w:val="21"/>
        </w:rPr>
        <w:t xml:space="preserve"> </w:t>
      </w:r>
      <w:r w:rsidRPr="0086434F">
        <w:rPr>
          <w:rFonts w:asciiTheme="minorEastAsia" w:hAnsiTheme="minorEastAsia" w:cs="宋体" w:hint="eastAsia"/>
          <w:b/>
          <w:color w:val="000000" w:themeColor="text1"/>
          <w:kern w:val="0"/>
          <w:sz w:val="24"/>
          <w:szCs w:val="24"/>
        </w:rPr>
        <w:t>则</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 w:val="24"/>
          <w:szCs w:val="24"/>
        </w:rPr>
      </w:pPr>
    </w:p>
    <w:p w:rsidR="0086434F" w:rsidRPr="0086434F" w:rsidRDefault="0086434F" w:rsidP="0086434F">
      <w:pPr>
        <w:widowControl/>
        <w:spacing w:line="360" w:lineRule="exact"/>
        <w:ind w:firstLineChars="200" w:firstLine="482"/>
        <w:jc w:val="left"/>
        <w:rPr>
          <w:rFonts w:asciiTheme="minorEastAsia" w:hAnsiTheme="minorEastAsia" w:cs="宋体" w:hint="eastAsia"/>
          <w:color w:val="000000" w:themeColor="text1"/>
          <w:kern w:val="0"/>
          <w:szCs w:val="21"/>
        </w:rPr>
      </w:pPr>
      <w:r w:rsidRPr="0086434F">
        <w:rPr>
          <w:rFonts w:asciiTheme="minorEastAsia" w:hAnsiTheme="minorEastAsia" w:cs="宋体" w:hint="eastAsia"/>
          <w:b/>
          <w:color w:val="000000" w:themeColor="text1"/>
          <w:kern w:val="0"/>
          <w:sz w:val="24"/>
          <w:szCs w:val="24"/>
        </w:rPr>
        <w:t>第一条</w:t>
      </w:r>
      <w:r w:rsidRPr="0086434F">
        <w:rPr>
          <w:rFonts w:asciiTheme="minorEastAsia" w:hAnsiTheme="minorEastAsia" w:cs="宋体" w:hint="eastAsia"/>
          <w:color w:val="000000" w:themeColor="text1"/>
          <w:kern w:val="0"/>
          <w:sz w:val="24"/>
          <w:szCs w:val="24"/>
        </w:rPr>
        <w:t>为了适应中国特色社会主义建设事业发展的新要求，客观公正科学地评价翻译专业人员的能力和水平，建立完善翻译专业人员任职资格考试与评审相结合的评价机制，加强翻译专业人员队伍建设，根据《翻译专业职务试行条例》、《资深翻译和一级翻译专业资格（水平）评价办法》（试行）及国家和省里职称改革工作有关政策规定，结合我省实际，现修订本条件。</w:t>
      </w:r>
    </w:p>
    <w:p w:rsidR="0086434F" w:rsidRPr="0086434F" w:rsidRDefault="0086434F" w:rsidP="0086434F">
      <w:pPr>
        <w:widowControl/>
        <w:spacing w:line="360" w:lineRule="exact"/>
        <w:ind w:firstLineChars="200" w:firstLine="482"/>
        <w:jc w:val="left"/>
        <w:rPr>
          <w:rFonts w:asciiTheme="minorEastAsia" w:hAnsiTheme="minorEastAsia" w:cs="宋体" w:hint="eastAsia"/>
          <w:color w:val="000000" w:themeColor="text1"/>
          <w:kern w:val="0"/>
          <w:szCs w:val="21"/>
        </w:rPr>
      </w:pPr>
      <w:r w:rsidRPr="0086434F">
        <w:rPr>
          <w:rFonts w:asciiTheme="minorEastAsia" w:hAnsiTheme="minorEastAsia" w:cs="宋体" w:hint="eastAsia"/>
          <w:b/>
          <w:color w:val="000000" w:themeColor="text1"/>
          <w:kern w:val="0"/>
          <w:sz w:val="24"/>
          <w:szCs w:val="24"/>
        </w:rPr>
        <w:t>第二条</w:t>
      </w:r>
      <w:r w:rsidRPr="0086434F">
        <w:rPr>
          <w:rFonts w:asciiTheme="minorEastAsia" w:hAnsiTheme="minorEastAsia" w:cs="宋体" w:hint="eastAsia"/>
          <w:color w:val="000000" w:themeColor="text1"/>
          <w:kern w:val="0"/>
          <w:sz w:val="24"/>
          <w:szCs w:val="24"/>
        </w:rPr>
        <w:t>翻译专业专业技术职务任职资格分为三级，高级职务名称为资深翻译（正高）、一级翻译（副高），中级职务名称为二级翻译，初级职务名称为三级翻译。</w:t>
      </w:r>
    </w:p>
    <w:p w:rsidR="0086434F" w:rsidRPr="0086434F" w:rsidRDefault="0086434F" w:rsidP="0086434F">
      <w:pPr>
        <w:widowControl/>
        <w:spacing w:line="360" w:lineRule="exact"/>
        <w:ind w:firstLineChars="200" w:firstLine="482"/>
        <w:jc w:val="left"/>
        <w:rPr>
          <w:rFonts w:asciiTheme="minorEastAsia" w:hAnsiTheme="minorEastAsia" w:cs="宋体" w:hint="eastAsia"/>
          <w:color w:val="000000" w:themeColor="text1"/>
          <w:kern w:val="0"/>
          <w:szCs w:val="21"/>
        </w:rPr>
      </w:pPr>
      <w:r w:rsidRPr="0086434F">
        <w:rPr>
          <w:rFonts w:asciiTheme="minorEastAsia" w:hAnsiTheme="minorEastAsia" w:cs="宋体" w:hint="eastAsia"/>
          <w:b/>
          <w:color w:val="000000" w:themeColor="text1"/>
          <w:kern w:val="0"/>
          <w:sz w:val="24"/>
          <w:szCs w:val="24"/>
        </w:rPr>
        <w:t>第三条</w:t>
      </w:r>
      <w:r w:rsidRPr="0086434F">
        <w:rPr>
          <w:rFonts w:asciiTheme="minorEastAsia" w:hAnsiTheme="minorEastAsia" w:cs="宋体" w:hint="eastAsia"/>
          <w:color w:val="000000" w:themeColor="text1"/>
          <w:kern w:val="0"/>
          <w:sz w:val="24"/>
          <w:szCs w:val="24"/>
        </w:rPr>
        <w:t>按国家和省里的有关规定，翻译专业人员实行职业资格制度，在全国实行有关语种的统一考试后，其中，中、初级翻译人员的任职资格采取以考代评的方式取得；资深翻译任职资格采取评审的方式；一级翻译任职资格采取考评结合的方式，参加国家统一组织的一级翻译资格考试合格者，方可申报一级翻译任职资格的评审。国家未设考试科目的语种，仍按评审的办法进行评审。</w:t>
      </w:r>
    </w:p>
    <w:p w:rsidR="0086434F" w:rsidRPr="0086434F" w:rsidRDefault="0086434F" w:rsidP="0086434F">
      <w:pPr>
        <w:widowControl/>
        <w:spacing w:line="360" w:lineRule="exact"/>
        <w:ind w:firstLineChars="200" w:firstLine="482"/>
        <w:jc w:val="left"/>
        <w:rPr>
          <w:rFonts w:asciiTheme="minorEastAsia" w:hAnsiTheme="minorEastAsia" w:cs="宋体" w:hint="eastAsia"/>
          <w:color w:val="000000" w:themeColor="text1"/>
          <w:kern w:val="0"/>
          <w:szCs w:val="21"/>
        </w:rPr>
      </w:pPr>
      <w:r w:rsidRPr="0086434F">
        <w:rPr>
          <w:rFonts w:asciiTheme="minorEastAsia" w:hAnsiTheme="minorEastAsia" w:cs="宋体" w:hint="eastAsia"/>
          <w:b/>
          <w:color w:val="000000" w:themeColor="text1"/>
          <w:kern w:val="0"/>
          <w:sz w:val="24"/>
          <w:szCs w:val="24"/>
        </w:rPr>
        <w:t>第四条</w:t>
      </w:r>
      <w:r w:rsidRPr="0086434F">
        <w:rPr>
          <w:rFonts w:asciiTheme="minorEastAsia" w:hAnsiTheme="minorEastAsia" w:cs="宋体" w:hint="eastAsia"/>
          <w:color w:val="000000" w:themeColor="text1"/>
          <w:kern w:val="0"/>
          <w:sz w:val="24"/>
          <w:szCs w:val="24"/>
        </w:rPr>
        <w:t>本条件适用于从事翻译工作的专业技术人员申报翻译专业高级专业技术职务任职资格的评审。</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 w:val="24"/>
          <w:szCs w:val="24"/>
        </w:rPr>
      </w:pPr>
    </w:p>
    <w:p w:rsidR="0086434F" w:rsidRPr="0086434F" w:rsidRDefault="0086434F" w:rsidP="0086434F">
      <w:pPr>
        <w:widowControl/>
        <w:spacing w:line="360" w:lineRule="exact"/>
        <w:jc w:val="center"/>
        <w:rPr>
          <w:rFonts w:asciiTheme="minorEastAsia" w:hAnsiTheme="minorEastAsia" w:cs="宋体" w:hint="eastAsia"/>
          <w:b/>
          <w:color w:val="000000" w:themeColor="text1"/>
          <w:kern w:val="0"/>
          <w:szCs w:val="21"/>
        </w:rPr>
      </w:pPr>
      <w:r w:rsidRPr="0086434F">
        <w:rPr>
          <w:rFonts w:asciiTheme="minorEastAsia" w:hAnsiTheme="minorEastAsia" w:cs="宋体" w:hint="eastAsia"/>
          <w:b/>
          <w:color w:val="000000" w:themeColor="text1"/>
          <w:kern w:val="0"/>
          <w:sz w:val="24"/>
          <w:szCs w:val="24"/>
        </w:rPr>
        <w:t>第二章</w:t>
      </w:r>
      <w:r w:rsidRPr="0086434F">
        <w:rPr>
          <w:rFonts w:asciiTheme="minorEastAsia" w:hAnsiTheme="minorEastAsia" w:cs="宋体" w:hint="eastAsia"/>
          <w:b/>
          <w:color w:val="000000" w:themeColor="text1"/>
          <w:kern w:val="0"/>
          <w:szCs w:val="21"/>
        </w:rPr>
        <w:t xml:space="preserve"> </w:t>
      </w:r>
      <w:r w:rsidRPr="0086434F">
        <w:rPr>
          <w:rFonts w:asciiTheme="minorEastAsia" w:hAnsiTheme="minorEastAsia" w:cs="宋体" w:hint="eastAsia"/>
          <w:b/>
          <w:color w:val="000000" w:themeColor="text1"/>
          <w:kern w:val="0"/>
          <w:sz w:val="24"/>
          <w:szCs w:val="24"/>
        </w:rPr>
        <w:t>分</w:t>
      </w:r>
      <w:r w:rsidRPr="0086434F">
        <w:rPr>
          <w:rFonts w:asciiTheme="minorEastAsia" w:hAnsiTheme="minorEastAsia" w:cs="宋体" w:hint="eastAsia"/>
          <w:b/>
          <w:color w:val="000000" w:themeColor="text1"/>
          <w:kern w:val="0"/>
          <w:szCs w:val="21"/>
        </w:rPr>
        <w:t xml:space="preserve"> </w:t>
      </w:r>
      <w:r w:rsidRPr="0086434F">
        <w:rPr>
          <w:rFonts w:asciiTheme="minorEastAsia" w:hAnsiTheme="minorEastAsia" w:cs="宋体" w:hint="eastAsia"/>
          <w:b/>
          <w:color w:val="000000" w:themeColor="text1"/>
          <w:kern w:val="0"/>
          <w:sz w:val="24"/>
          <w:szCs w:val="24"/>
        </w:rPr>
        <w:t>则</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 w:val="24"/>
          <w:szCs w:val="24"/>
        </w:rPr>
      </w:pPr>
    </w:p>
    <w:p w:rsidR="0086434F" w:rsidRPr="0086434F" w:rsidRDefault="0086434F" w:rsidP="0086434F">
      <w:pPr>
        <w:widowControl/>
        <w:spacing w:line="360" w:lineRule="exact"/>
        <w:ind w:firstLineChars="200" w:firstLine="482"/>
        <w:jc w:val="left"/>
        <w:rPr>
          <w:rFonts w:asciiTheme="minorEastAsia" w:hAnsiTheme="minorEastAsia" w:cs="宋体" w:hint="eastAsia"/>
          <w:color w:val="000000" w:themeColor="text1"/>
          <w:kern w:val="0"/>
          <w:szCs w:val="21"/>
        </w:rPr>
      </w:pPr>
      <w:r w:rsidRPr="0086434F">
        <w:rPr>
          <w:rFonts w:asciiTheme="minorEastAsia" w:hAnsiTheme="minorEastAsia" w:cs="宋体" w:hint="eastAsia"/>
          <w:b/>
          <w:color w:val="000000" w:themeColor="text1"/>
          <w:kern w:val="0"/>
          <w:sz w:val="24"/>
          <w:szCs w:val="24"/>
        </w:rPr>
        <w:t>第五条</w:t>
      </w:r>
      <w:r w:rsidRPr="0086434F">
        <w:rPr>
          <w:rFonts w:asciiTheme="minorEastAsia" w:hAnsiTheme="minorEastAsia" w:cs="宋体" w:hint="eastAsia"/>
          <w:color w:val="000000" w:themeColor="text1"/>
          <w:kern w:val="0"/>
          <w:sz w:val="24"/>
          <w:szCs w:val="24"/>
        </w:rPr>
        <w:t>申报</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一、基本条件</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（一）拥护中国共产党的领导，热爱社会主义祖国，坚持党的基本路线，努力学习马列主义、毛泽东思想、邓小平理论、“三个代表”重要思想和科学发展观。热爱翻译事业，积极为社会主义建设事业服务；</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（二）认真履行岗位职责，努力完成本职工作任务，任职考核和年度考核均为称职以上，其中破格人员在近两年内考核必须有一次为优秀；</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（三）遵纪守法，作风正派，严格执行翻译行业的有关规定和国家标准与技术规范，具有良好的职业道德和社会公德；</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（四）外语、计算机应用、水平能力测试和继续教育符合国家和省里的有关规定；</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（五）身心健康，能够坚持正常工作。</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二、学历资历条件</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（一）资深翻译</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大学本科毕业以上学历，按照国家和省里规定评聘副译审或一级翻译专业职务，从事翻译专业工作满</w:t>
      </w:r>
      <w:r w:rsidRPr="0086434F">
        <w:rPr>
          <w:rFonts w:asciiTheme="minorEastAsia" w:hAnsiTheme="minorEastAsia" w:cs="宋体" w:hint="eastAsia"/>
          <w:color w:val="000000" w:themeColor="text1"/>
          <w:kern w:val="0"/>
          <w:szCs w:val="21"/>
        </w:rPr>
        <w:t>5</w:t>
      </w:r>
      <w:r w:rsidRPr="0086434F">
        <w:rPr>
          <w:rFonts w:asciiTheme="minorEastAsia" w:hAnsiTheme="minorEastAsia" w:cs="宋体" w:hint="eastAsia"/>
          <w:color w:val="000000" w:themeColor="text1"/>
          <w:kern w:val="0"/>
          <w:sz w:val="24"/>
          <w:szCs w:val="24"/>
        </w:rPr>
        <w:t>年。</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（二）一级翻译</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1、具有翻译专业博士学位证书，按国家和省里规定评聘翻译专业职务或经国家统一考试取得二级翻译证书后，从事翻译专业工作满</w:t>
      </w:r>
      <w:r w:rsidRPr="0086434F">
        <w:rPr>
          <w:rFonts w:asciiTheme="minorEastAsia" w:hAnsiTheme="minorEastAsia" w:cs="宋体" w:hint="eastAsia"/>
          <w:color w:val="000000" w:themeColor="text1"/>
          <w:kern w:val="0"/>
          <w:szCs w:val="21"/>
        </w:rPr>
        <w:t>2</w:t>
      </w:r>
      <w:r w:rsidRPr="0086434F">
        <w:rPr>
          <w:rFonts w:asciiTheme="minorEastAsia" w:hAnsiTheme="minorEastAsia" w:cs="宋体" w:hint="eastAsia"/>
          <w:color w:val="000000" w:themeColor="text1"/>
          <w:kern w:val="0"/>
          <w:sz w:val="24"/>
          <w:szCs w:val="24"/>
        </w:rPr>
        <w:t>年；</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2、具有翻译专业硕士学位证书，按规定评聘翻译专业职务或经国家统一考试取得二级翻译证书后，从事翻译专业工作满</w:t>
      </w:r>
      <w:r w:rsidRPr="0086434F">
        <w:rPr>
          <w:rFonts w:asciiTheme="minorEastAsia" w:hAnsiTheme="minorEastAsia" w:cs="宋体" w:hint="eastAsia"/>
          <w:color w:val="000000" w:themeColor="text1"/>
          <w:kern w:val="0"/>
          <w:szCs w:val="21"/>
        </w:rPr>
        <w:t>3</w:t>
      </w:r>
      <w:r w:rsidRPr="0086434F">
        <w:rPr>
          <w:rFonts w:asciiTheme="minorEastAsia" w:hAnsiTheme="minorEastAsia" w:cs="宋体" w:hint="eastAsia"/>
          <w:color w:val="000000" w:themeColor="text1"/>
          <w:kern w:val="0"/>
          <w:sz w:val="24"/>
          <w:szCs w:val="24"/>
        </w:rPr>
        <w:t>年；</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3、具有包括翻译专业在内的双学士学位证书或翻译专业研究生班毕业证书，按规定评聘翻译专业职务或经考试取得二级翻译证书后，从事翻译专业工作满</w:t>
      </w:r>
      <w:r w:rsidRPr="0086434F">
        <w:rPr>
          <w:rFonts w:asciiTheme="minorEastAsia" w:hAnsiTheme="minorEastAsia" w:cs="宋体" w:hint="eastAsia"/>
          <w:color w:val="000000" w:themeColor="text1"/>
          <w:kern w:val="0"/>
          <w:szCs w:val="21"/>
        </w:rPr>
        <w:t>4</w:t>
      </w:r>
      <w:r w:rsidRPr="0086434F">
        <w:rPr>
          <w:rFonts w:asciiTheme="minorEastAsia" w:hAnsiTheme="minorEastAsia" w:cs="宋体" w:hint="eastAsia"/>
          <w:color w:val="000000" w:themeColor="text1"/>
          <w:kern w:val="0"/>
          <w:sz w:val="24"/>
          <w:szCs w:val="24"/>
        </w:rPr>
        <w:t>年；</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4、具有大学本科学历或学位证书，按规定评聘翻译专业职务或经考试取得二级翻译证书后，从事翻译专业工作满</w:t>
      </w:r>
      <w:r w:rsidRPr="0086434F">
        <w:rPr>
          <w:rFonts w:asciiTheme="minorEastAsia" w:hAnsiTheme="minorEastAsia" w:cs="宋体" w:hint="eastAsia"/>
          <w:color w:val="000000" w:themeColor="text1"/>
          <w:kern w:val="0"/>
          <w:szCs w:val="21"/>
        </w:rPr>
        <w:t>5</w:t>
      </w:r>
      <w:r w:rsidRPr="0086434F">
        <w:rPr>
          <w:rFonts w:asciiTheme="minorEastAsia" w:hAnsiTheme="minorEastAsia" w:cs="宋体" w:hint="eastAsia"/>
          <w:color w:val="000000" w:themeColor="text1"/>
          <w:kern w:val="0"/>
          <w:sz w:val="24"/>
          <w:szCs w:val="24"/>
        </w:rPr>
        <w:t>年；</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5、具有非翻译专业上述学历或学位证书，按规定评聘翻译专业职务或经考试取得二级翻译证书后，其从事翻译专业工作的年限应相应增加</w:t>
      </w:r>
      <w:r w:rsidRPr="0086434F">
        <w:rPr>
          <w:rFonts w:asciiTheme="minorEastAsia" w:hAnsiTheme="minorEastAsia" w:cs="宋体" w:hint="eastAsia"/>
          <w:color w:val="000000" w:themeColor="text1"/>
          <w:kern w:val="0"/>
          <w:szCs w:val="21"/>
        </w:rPr>
        <w:t>2</w:t>
      </w:r>
      <w:r w:rsidRPr="0086434F">
        <w:rPr>
          <w:rFonts w:asciiTheme="minorEastAsia" w:hAnsiTheme="minorEastAsia" w:cs="宋体" w:hint="eastAsia"/>
          <w:color w:val="000000" w:themeColor="text1"/>
          <w:kern w:val="0"/>
          <w:sz w:val="24"/>
          <w:szCs w:val="24"/>
        </w:rPr>
        <w:t>年。</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三、能力业绩条件</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（一）申报资深翻译职务任职资格的能力业绩，必须具备下列条件的</w:t>
      </w:r>
      <w:r w:rsidRPr="0086434F">
        <w:rPr>
          <w:rFonts w:asciiTheme="minorEastAsia" w:hAnsiTheme="minorEastAsia" w:cs="宋体" w:hint="eastAsia"/>
          <w:color w:val="000000" w:themeColor="text1"/>
          <w:kern w:val="0"/>
          <w:szCs w:val="21"/>
        </w:rPr>
        <w:t>2</w:t>
      </w:r>
      <w:r w:rsidRPr="0086434F">
        <w:rPr>
          <w:rFonts w:asciiTheme="minorEastAsia" w:hAnsiTheme="minorEastAsia" w:cs="宋体" w:hint="eastAsia"/>
          <w:color w:val="000000" w:themeColor="text1"/>
          <w:kern w:val="0"/>
          <w:sz w:val="24"/>
          <w:szCs w:val="24"/>
        </w:rPr>
        <w:t>条：</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1、审定稿量在</w:t>
      </w:r>
      <w:r w:rsidRPr="0086434F">
        <w:rPr>
          <w:rFonts w:asciiTheme="minorEastAsia" w:hAnsiTheme="minorEastAsia" w:cs="宋体" w:hint="eastAsia"/>
          <w:color w:val="000000" w:themeColor="text1"/>
          <w:kern w:val="0"/>
          <w:szCs w:val="21"/>
        </w:rPr>
        <w:t>30</w:t>
      </w:r>
      <w:r w:rsidRPr="0086434F">
        <w:rPr>
          <w:rFonts w:asciiTheme="minorEastAsia" w:hAnsiTheme="minorEastAsia" w:cs="宋体" w:hint="eastAsia"/>
          <w:color w:val="000000" w:themeColor="text1"/>
          <w:kern w:val="0"/>
          <w:sz w:val="24"/>
          <w:szCs w:val="24"/>
        </w:rPr>
        <w:t>万字以上的正式出版物或者单位证明；</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2、在正式出版社出版的、有统一书号（</w:t>
      </w:r>
      <w:r w:rsidRPr="0086434F">
        <w:rPr>
          <w:rFonts w:asciiTheme="minorEastAsia" w:hAnsiTheme="minorEastAsia" w:cs="宋体" w:hint="eastAsia"/>
          <w:color w:val="000000" w:themeColor="text1"/>
          <w:kern w:val="0"/>
          <w:szCs w:val="21"/>
        </w:rPr>
        <w:t>ISBN</w:t>
      </w:r>
      <w:r w:rsidRPr="0086434F">
        <w:rPr>
          <w:rFonts w:asciiTheme="minorEastAsia" w:hAnsiTheme="minorEastAsia" w:cs="宋体" w:hint="eastAsia"/>
          <w:color w:val="000000" w:themeColor="text1"/>
          <w:kern w:val="0"/>
          <w:sz w:val="24"/>
          <w:szCs w:val="24"/>
        </w:rPr>
        <w:t>）的、各不少于</w:t>
      </w:r>
      <w:r w:rsidRPr="0086434F">
        <w:rPr>
          <w:rFonts w:asciiTheme="minorEastAsia" w:hAnsiTheme="minorEastAsia" w:cs="宋体" w:hint="eastAsia"/>
          <w:color w:val="000000" w:themeColor="text1"/>
          <w:kern w:val="0"/>
          <w:szCs w:val="21"/>
        </w:rPr>
        <w:t>10</w:t>
      </w:r>
      <w:r w:rsidRPr="0086434F">
        <w:rPr>
          <w:rFonts w:asciiTheme="minorEastAsia" w:hAnsiTheme="minorEastAsia" w:cs="宋体" w:hint="eastAsia"/>
          <w:color w:val="000000" w:themeColor="text1"/>
          <w:kern w:val="0"/>
          <w:sz w:val="24"/>
          <w:szCs w:val="24"/>
        </w:rPr>
        <w:t>万字的译著或者翻译理论研究著作</w:t>
      </w:r>
      <w:r w:rsidRPr="0086434F">
        <w:rPr>
          <w:rFonts w:asciiTheme="minorEastAsia" w:hAnsiTheme="minorEastAsia" w:cs="宋体" w:hint="eastAsia"/>
          <w:color w:val="000000" w:themeColor="text1"/>
          <w:kern w:val="0"/>
          <w:szCs w:val="21"/>
        </w:rPr>
        <w:t>2</w:t>
      </w:r>
      <w:r w:rsidRPr="0086434F">
        <w:rPr>
          <w:rFonts w:asciiTheme="minorEastAsia" w:hAnsiTheme="minorEastAsia" w:cs="宋体" w:hint="eastAsia"/>
          <w:color w:val="000000" w:themeColor="text1"/>
          <w:kern w:val="0"/>
          <w:sz w:val="24"/>
          <w:szCs w:val="24"/>
        </w:rPr>
        <w:t>部（对书中未注明参评人撰写章节的译著，须由该出版社出具有关证明，注明参评人所译章节）；</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lastRenderedPageBreak/>
        <w:t>3、在国内统一刊号的报纸、期刊上或者在国际统一刊号的国外报纸、期刊上发表的独立完成的译文，累计不少于</w:t>
      </w:r>
      <w:r w:rsidRPr="0086434F">
        <w:rPr>
          <w:rFonts w:asciiTheme="minorEastAsia" w:hAnsiTheme="minorEastAsia" w:cs="宋体" w:hint="eastAsia"/>
          <w:color w:val="000000" w:themeColor="text1"/>
          <w:kern w:val="0"/>
          <w:szCs w:val="21"/>
        </w:rPr>
        <w:t>20</w:t>
      </w:r>
      <w:r w:rsidRPr="0086434F">
        <w:rPr>
          <w:rFonts w:asciiTheme="minorEastAsia" w:hAnsiTheme="minorEastAsia" w:cs="宋体" w:hint="eastAsia"/>
          <w:color w:val="000000" w:themeColor="text1"/>
          <w:kern w:val="0"/>
          <w:sz w:val="24"/>
          <w:szCs w:val="24"/>
        </w:rPr>
        <w:t>万字；</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4、承担重要谈判或者国际会议等口译任务</w:t>
      </w:r>
      <w:r w:rsidRPr="0086434F">
        <w:rPr>
          <w:rFonts w:asciiTheme="minorEastAsia" w:hAnsiTheme="minorEastAsia" w:cs="宋体" w:hint="eastAsia"/>
          <w:color w:val="000000" w:themeColor="text1"/>
          <w:kern w:val="0"/>
          <w:szCs w:val="21"/>
        </w:rPr>
        <w:t>30</w:t>
      </w:r>
      <w:r w:rsidRPr="0086434F">
        <w:rPr>
          <w:rFonts w:asciiTheme="minorEastAsia" w:hAnsiTheme="minorEastAsia" w:cs="宋体" w:hint="eastAsia"/>
          <w:color w:val="000000" w:themeColor="text1"/>
          <w:kern w:val="0"/>
          <w:sz w:val="24"/>
          <w:szCs w:val="24"/>
        </w:rPr>
        <w:t>场以上的场次目录和服务方证明，及不少于</w:t>
      </w:r>
      <w:r w:rsidRPr="0086434F">
        <w:rPr>
          <w:rFonts w:asciiTheme="minorEastAsia" w:hAnsiTheme="minorEastAsia" w:cs="宋体" w:hint="eastAsia"/>
          <w:color w:val="000000" w:themeColor="text1"/>
          <w:kern w:val="0"/>
          <w:szCs w:val="21"/>
        </w:rPr>
        <w:t>2</w:t>
      </w:r>
      <w:r w:rsidRPr="0086434F">
        <w:rPr>
          <w:rFonts w:asciiTheme="minorEastAsia" w:hAnsiTheme="minorEastAsia" w:cs="宋体" w:hint="eastAsia"/>
          <w:color w:val="000000" w:themeColor="text1"/>
          <w:kern w:val="0"/>
          <w:sz w:val="24"/>
          <w:szCs w:val="24"/>
        </w:rPr>
        <w:t>场的现场录音材料；</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5、翻译成果获省（部）级一、二等奖一次或三等奖两次；或翻译成果获市（厅）级一等奖三次以上；</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6、主持和领导大规模引进基础上的全套翻译工作，对引进国外先进技术与经验做出突出贡献，取得较大的经济效益和社会效益；</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7、在中国翻译协会会刊《中国翻译》上发表翻译研究论文两篇以上或其他省级以上专业刊物（有国内统一刊号）、国外刊物（有国际统一刊号）发表翻译研究论文</w:t>
      </w:r>
      <w:r w:rsidRPr="0086434F">
        <w:rPr>
          <w:rFonts w:asciiTheme="minorEastAsia" w:hAnsiTheme="minorEastAsia" w:cs="宋体" w:hint="eastAsia"/>
          <w:color w:val="000000" w:themeColor="text1"/>
          <w:kern w:val="0"/>
          <w:szCs w:val="21"/>
        </w:rPr>
        <w:t>3</w:t>
      </w:r>
      <w:r w:rsidRPr="0086434F">
        <w:rPr>
          <w:rFonts w:asciiTheme="minorEastAsia" w:hAnsiTheme="minorEastAsia" w:cs="宋体" w:hint="eastAsia"/>
          <w:color w:val="000000" w:themeColor="text1"/>
          <w:kern w:val="0"/>
          <w:sz w:val="24"/>
          <w:szCs w:val="24"/>
        </w:rPr>
        <w:t>篇以上（要求单篇论文在</w:t>
      </w:r>
      <w:r w:rsidRPr="0086434F">
        <w:rPr>
          <w:rFonts w:asciiTheme="minorEastAsia" w:hAnsiTheme="minorEastAsia" w:cs="宋体" w:hint="eastAsia"/>
          <w:color w:val="000000" w:themeColor="text1"/>
          <w:kern w:val="0"/>
          <w:szCs w:val="21"/>
        </w:rPr>
        <w:t>5000</w:t>
      </w:r>
      <w:r w:rsidRPr="0086434F">
        <w:rPr>
          <w:rFonts w:asciiTheme="minorEastAsia" w:hAnsiTheme="minorEastAsia" w:cs="宋体" w:hint="eastAsia"/>
          <w:color w:val="000000" w:themeColor="text1"/>
          <w:kern w:val="0"/>
          <w:sz w:val="24"/>
          <w:szCs w:val="24"/>
        </w:rPr>
        <w:t>字以上，综述、书评类论文不计算在内）；</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8、在国际性翻译协会或中国翻译协会主办的全球、全国性专题学术会议上发表、宣读交流论文两篇以上，或在省级翻译协会会刊或主办的学术性大会上发表或宣读交流论文</w:t>
      </w:r>
      <w:r w:rsidRPr="0086434F">
        <w:rPr>
          <w:rFonts w:asciiTheme="minorEastAsia" w:hAnsiTheme="minorEastAsia" w:cs="宋体" w:hint="eastAsia"/>
          <w:color w:val="000000" w:themeColor="text1"/>
          <w:kern w:val="0"/>
          <w:szCs w:val="21"/>
        </w:rPr>
        <w:t>4</w:t>
      </w:r>
      <w:r w:rsidRPr="0086434F">
        <w:rPr>
          <w:rFonts w:asciiTheme="minorEastAsia" w:hAnsiTheme="minorEastAsia" w:cs="宋体" w:hint="eastAsia"/>
          <w:color w:val="000000" w:themeColor="text1"/>
          <w:kern w:val="0"/>
          <w:sz w:val="24"/>
          <w:szCs w:val="24"/>
        </w:rPr>
        <w:t>篇以上。</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（二）申报一级翻译职务任职资格的能力业绩，必须具备下列条件中的</w:t>
      </w:r>
      <w:r w:rsidRPr="0086434F">
        <w:rPr>
          <w:rFonts w:asciiTheme="minorEastAsia" w:hAnsiTheme="minorEastAsia" w:cs="宋体" w:hint="eastAsia"/>
          <w:color w:val="000000" w:themeColor="text1"/>
          <w:kern w:val="0"/>
          <w:szCs w:val="21"/>
        </w:rPr>
        <w:t>2</w:t>
      </w:r>
      <w:r w:rsidRPr="0086434F">
        <w:rPr>
          <w:rFonts w:asciiTheme="minorEastAsia" w:hAnsiTheme="minorEastAsia" w:cs="宋体" w:hint="eastAsia"/>
          <w:color w:val="000000" w:themeColor="text1"/>
          <w:kern w:val="0"/>
          <w:sz w:val="24"/>
          <w:szCs w:val="24"/>
        </w:rPr>
        <w:t>条：</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1、不少于</w:t>
      </w:r>
      <w:r w:rsidRPr="0086434F">
        <w:rPr>
          <w:rFonts w:asciiTheme="minorEastAsia" w:hAnsiTheme="minorEastAsia" w:cs="宋体" w:hint="eastAsia"/>
          <w:color w:val="000000" w:themeColor="text1"/>
          <w:kern w:val="0"/>
          <w:szCs w:val="21"/>
        </w:rPr>
        <w:t>20</w:t>
      </w:r>
      <w:r w:rsidRPr="0086434F">
        <w:rPr>
          <w:rFonts w:asciiTheme="minorEastAsia" w:hAnsiTheme="minorEastAsia" w:cs="宋体" w:hint="eastAsia"/>
          <w:color w:val="000000" w:themeColor="text1"/>
          <w:kern w:val="0"/>
          <w:sz w:val="24"/>
          <w:szCs w:val="24"/>
        </w:rPr>
        <w:t>万字的笔译工作量的证明，或者由服务方证明的、在正式场合不少于</w:t>
      </w:r>
      <w:r w:rsidRPr="0086434F">
        <w:rPr>
          <w:rFonts w:asciiTheme="minorEastAsia" w:hAnsiTheme="minorEastAsia" w:cs="宋体" w:hint="eastAsia"/>
          <w:color w:val="000000" w:themeColor="text1"/>
          <w:kern w:val="0"/>
          <w:szCs w:val="21"/>
        </w:rPr>
        <w:t>100</w:t>
      </w:r>
      <w:r w:rsidRPr="0086434F">
        <w:rPr>
          <w:rFonts w:asciiTheme="minorEastAsia" w:hAnsiTheme="minorEastAsia" w:cs="宋体" w:hint="eastAsia"/>
          <w:color w:val="000000" w:themeColor="text1"/>
          <w:kern w:val="0"/>
          <w:sz w:val="24"/>
          <w:szCs w:val="24"/>
        </w:rPr>
        <w:t>场次的英语口译工作量，其他语种的口译工作量应不少于</w:t>
      </w:r>
      <w:r w:rsidRPr="0086434F">
        <w:rPr>
          <w:rFonts w:asciiTheme="minorEastAsia" w:hAnsiTheme="minorEastAsia" w:cs="宋体" w:hint="eastAsia"/>
          <w:color w:val="000000" w:themeColor="text1"/>
          <w:kern w:val="0"/>
          <w:szCs w:val="21"/>
        </w:rPr>
        <w:t>50</w:t>
      </w:r>
      <w:r w:rsidRPr="0086434F">
        <w:rPr>
          <w:rFonts w:asciiTheme="minorEastAsia" w:hAnsiTheme="minorEastAsia" w:cs="宋体" w:hint="eastAsia"/>
          <w:color w:val="000000" w:themeColor="text1"/>
          <w:kern w:val="0"/>
          <w:sz w:val="24"/>
          <w:szCs w:val="24"/>
        </w:rPr>
        <w:t>场次；</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2、翻译成果获省（部）级二、三等奖</w:t>
      </w:r>
      <w:r w:rsidRPr="0086434F">
        <w:rPr>
          <w:rFonts w:asciiTheme="minorEastAsia" w:hAnsiTheme="minorEastAsia" w:cs="宋体" w:hint="eastAsia"/>
          <w:color w:val="000000" w:themeColor="text1"/>
          <w:kern w:val="0"/>
          <w:szCs w:val="21"/>
        </w:rPr>
        <w:t>1</w:t>
      </w:r>
      <w:r w:rsidRPr="0086434F">
        <w:rPr>
          <w:rFonts w:asciiTheme="minorEastAsia" w:hAnsiTheme="minorEastAsia" w:cs="宋体" w:hint="eastAsia"/>
          <w:color w:val="000000" w:themeColor="text1"/>
          <w:kern w:val="0"/>
          <w:sz w:val="24"/>
          <w:szCs w:val="24"/>
        </w:rPr>
        <w:t>次或市（厅）级一、二等奖</w:t>
      </w:r>
      <w:r w:rsidRPr="0086434F">
        <w:rPr>
          <w:rFonts w:asciiTheme="minorEastAsia" w:hAnsiTheme="minorEastAsia" w:cs="宋体" w:hint="eastAsia"/>
          <w:color w:val="000000" w:themeColor="text1"/>
          <w:kern w:val="0"/>
          <w:szCs w:val="21"/>
        </w:rPr>
        <w:t>2</w:t>
      </w:r>
      <w:r w:rsidRPr="0086434F">
        <w:rPr>
          <w:rFonts w:asciiTheme="minorEastAsia" w:hAnsiTheme="minorEastAsia" w:cs="宋体" w:hint="eastAsia"/>
          <w:color w:val="000000" w:themeColor="text1"/>
          <w:kern w:val="0"/>
          <w:sz w:val="24"/>
          <w:szCs w:val="24"/>
        </w:rPr>
        <w:t>次（主要贡献者）；</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3、在国际专业会议上任主要翻译，或多次完成难度较大的政治、经济、科学技术、文化教育等领域的口译任务。对引进国外先进技术与经验作出重要贡献，获得较大的经济效益和社会效益；</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4、有</w:t>
      </w:r>
      <w:r w:rsidRPr="0086434F">
        <w:rPr>
          <w:rFonts w:asciiTheme="minorEastAsia" w:hAnsiTheme="minorEastAsia" w:cs="宋体" w:hint="eastAsia"/>
          <w:color w:val="000000" w:themeColor="text1"/>
          <w:kern w:val="0"/>
          <w:szCs w:val="21"/>
        </w:rPr>
        <w:t>1</w:t>
      </w:r>
      <w:r w:rsidRPr="0086434F">
        <w:rPr>
          <w:rFonts w:asciiTheme="minorEastAsia" w:hAnsiTheme="minorEastAsia" w:cs="宋体" w:hint="eastAsia"/>
          <w:color w:val="000000" w:themeColor="text1"/>
          <w:kern w:val="0"/>
          <w:sz w:val="24"/>
          <w:szCs w:val="24"/>
        </w:rPr>
        <w:t>本以上正式出版的译著或为翻译理论专著（主要执笔人均不少于</w:t>
      </w:r>
      <w:r w:rsidRPr="0086434F">
        <w:rPr>
          <w:rFonts w:asciiTheme="minorEastAsia" w:hAnsiTheme="minorEastAsia" w:cs="宋体" w:hint="eastAsia"/>
          <w:color w:val="000000" w:themeColor="text1"/>
          <w:kern w:val="0"/>
          <w:szCs w:val="21"/>
        </w:rPr>
        <w:t>10</w:t>
      </w:r>
      <w:r w:rsidRPr="0086434F">
        <w:rPr>
          <w:rFonts w:asciiTheme="minorEastAsia" w:hAnsiTheme="minorEastAsia" w:cs="宋体" w:hint="eastAsia"/>
          <w:color w:val="000000" w:themeColor="text1"/>
          <w:kern w:val="0"/>
          <w:sz w:val="24"/>
          <w:szCs w:val="24"/>
        </w:rPr>
        <w:t>万字）；</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5、在中国翻译协会会刊《中国翻译》上发表翻译研究论文</w:t>
      </w:r>
      <w:r w:rsidRPr="0086434F">
        <w:rPr>
          <w:rFonts w:asciiTheme="minorEastAsia" w:hAnsiTheme="minorEastAsia" w:cs="宋体" w:hint="eastAsia"/>
          <w:color w:val="000000" w:themeColor="text1"/>
          <w:kern w:val="0"/>
          <w:szCs w:val="21"/>
        </w:rPr>
        <w:t>1</w:t>
      </w:r>
      <w:r w:rsidRPr="0086434F">
        <w:rPr>
          <w:rFonts w:asciiTheme="minorEastAsia" w:hAnsiTheme="minorEastAsia" w:cs="宋体" w:hint="eastAsia"/>
          <w:color w:val="000000" w:themeColor="text1"/>
          <w:kern w:val="0"/>
          <w:sz w:val="24"/>
          <w:szCs w:val="24"/>
        </w:rPr>
        <w:t>篇以上或其他省级以上专业刊物（有国内统一刊号）、国外刊物（有国际统一刊号）发表翻译研究论文</w:t>
      </w:r>
      <w:r w:rsidRPr="0086434F">
        <w:rPr>
          <w:rFonts w:asciiTheme="minorEastAsia" w:hAnsiTheme="minorEastAsia" w:cs="宋体" w:hint="eastAsia"/>
          <w:color w:val="000000" w:themeColor="text1"/>
          <w:kern w:val="0"/>
          <w:szCs w:val="21"/>
        </w:rPr>
        <w:t>2</w:t>
      </w:r>
      <w:r w:rsidRPr="0086434F">
        <w:rPr>
          <w:rFonts w:asciiTheme="minorEastAsia" w:hAnsiTheme="minorEastAsia" w:cs="宋体" w:hint="eastAsia"/>
          <w:color w:val="000000" w:themeColor="text1"/>
          <w:kern w:val="0"/>
          <w:sz w:val="24"/>
          <w:szCs w:val="24"/>
        </w:rPr>
        <w:t>篇以上（要求单篇论文在</w:t>
      </w:r>
      <w:r w:rsidRPr="0086434F">
        <w:rPr>
          <w:rFonts w:asciiTheme="minorEastAsia" w:hAnsiTheme="minorEastAsia" w:cs="宋体" w:hint="eastAsia"/>
          <w:color w:val="000000" w:themeColor="text1"/>
          <w:kern w:val="0"/>
          <w:szCs w:val="21"/>
        </w:rPr>
        <w:t>3000</w:t>
      </w:r>
      <w:r w:rsidRPr="0086434F">
        <w:rPr>
          <w:rFonts w:asciiTheme="minorEastAsia" w:hAnsiTheme="minorEastAsia" w:cs="宋体" w:hint="eastAsia"/>
          <w:color w:val="000000" w:themeColor="text1"/>
          <w:kern w:val="0"/>
          <w:sz w:val="24"/>
          <w:szCs w:val="24"/>
        </w:rPr>
        <w:t>字以上，综述、书评类论文不计算在内）；</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6、在国际性翻译协会或中国翻译协会主办的全球、全国性专题学术会议上发表、宣读交流论文</w:t>
      </w:r>
      <w:r w:rsidRPr="0086434F">
        <w:rPr>
          <w:rFonts w:asciiTheme="minorEastAsia" w:hAnsiTheme="minorEastAsia" w:cs="宋体" w:hint="eastAsia"/>
          <w:color w:val="000000" w:themeColor="text1"/>
          <w:kern w:val="0"/>
          <w:szCs w:val="21"/>
        </w:rPr>
        <w:t>1</w:t>
      </w:r>
      <w:r w:rsidRPr="0086434F">
        <w:rPr>
          <w:rFonts w:asciiTheme="minorEastAsia" w:hAnsiTheme="minorEastAsia" w:cs="宋体" w:hint="eastAsia"/>
          <w:color w:val="000000" w:themeColor="text1"/>
          <w:kern w:val="0"/>
          <w:sz w:val="24"/>
          <w:szCs w:val="24"/>
        </w:rPr>
        <w:t>篇以上，或在省级翻译协会会刊或主办的学术性大会上发表或宣读交流论文</w:t>
      </w:r>
      <w:r w:rsidRPr="0086434F">
        <w:rPr>
          <w:rFonts w:asciiTheme="minorEastAsia" w:hAnsiTheme="minorEastAsia" w:cs="宋体" w:hint="eastAsia"/>
          <w:color w:val="000000" w:themeColor="text1"/>
          <w:kern w:val="0"/>
          <w:szCs w:val="21"/>
        </w:rPr>
        <w:t>2</w:t>
      </w:r>
      <w:r w:rsidRPr="0086434F">
        <w:rPr>
          <w:rFonts w:asciiTheme="minorEastAsia" w:hAnsiTheme="minorEastAsia" w:cs="宋体" w:hint="eastAsia"/>
          <w:color w:val="000000" w:themeColor="text1"/>
          <w:kern w:val="0"/>
          <w:sz w:val="24"/>
          <w:szCs w:val="24"/>
        </w:rPr>
        <w:t>篇以上。</w:t>
      </w:r>
    </w:p>
    <w:p w:rsidR="0086434F" w:rsidRPr="0086434F" w:rsidRDefault="0086434F" w:rsidP="0086434F">
      <w:pPr>
        <w:widowControl/>
        <w:spacing w:line="360" w:lineRule="exact"/>
        <w:ind w:firstLineChars="200" w:firstLine="482"/>
        <w:jc w:val="left"/>
        <w:rPr>
          <w:rFonts w:asciiTheme="minorEastAsia" w:hAnsiTheme="minorEastAsia" w:cs="宋体" w:hint="eastAsia"/>
          <w:color w:val="000000" w:themeColor="text1"/>
          <w:kern w:val="0"/>
          <w:szCs w:val="21"/>
        </w:rPr>
      </w:pPr>
      <w:r w:rsidRPr="0086434F">
        <w:rPr>
          <w:rFonts w:asciiTheme="minorEastAsia" w:hAnsiTheme="minorEastAsia" w:cs="宋体" w:hint="eastAsia"/>
          <w:b/>
          <w:color w:val="000000" w:themeColor="text1"/>
          <w:kern w:val="0"/>
          <w:sz w:val="24"/>
          <w:szCs w:val="24"/>
        </w:rPr>
        <w:t>第六条</w:t>
      </w:r>
      <w:r w:rsidRPr="0086434F">
        <w:rPr>
          <w:rFonts w:asciiTheme="minorEastAsia" w:hAnsiTheme="minorEastAsia" w:cs="宋体" w:hint="eastAsia"/>
          <w:color w:val="000000" w:themeColor="text1"/>
          <w:kern w:val="0"/>
          <w:sz w:val="24"/>
          <w:szCs w:val="24"/>
        </w:rPr>
        <w:t>破格</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不具备规定学历资历，确有真才实学、突出能力、特殊成果、显著业绩的翻译人员，可以逐级破格申报翻译高级专业职务任职资格的评审。</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一、破格申报资深翻译专业职务任职资格，必须具备下列条件中的</w:t>
      </w:r>
      <w:r w:rsidRPr="0086434F">
        <w:rPr>
          <w:rFonts w:asciiTheme="minorEastAsia" w:hAnsiTheme="minorEastAsia" w:cs="宋体" w:hint="eastAsia"/>
          <w:color w:val="000000" w:themeColor="text1"/>
          <w:kern w:val="0"/>
          <w:szCs w:val="21"/>
        </w:rPr>
        <w:t>3</w:t>
      </w:r>
      <w:r w:rsidRPr="0086434F">
        <w:rPr>
          <w:rFonts w:asciiTheme="minorEastAsia" w:hAnsiTheme="minorEastAsia" w:cs="宋体" w:hint="eastAsia"/>
          <w:color w:val="000000" w:themeColor="text1"/>
          <w:kern w:val="0"/>
          <w:sz w:val="24"/>
          <w:szCs w:val="24"/>
        </w:rPr>
        <w:t>条：</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lastRenderedPageBreak/>
        <w:t>（一）在翻译第一线工作，翻译水平突出，翻译业绩显著，有</w:t>
      </w:r>
      <w:r w:rsidRPr="0086434F">
        <w:rPr>
          <w:rFonts w:asciiTheme="minorEastAsia" w:hAnsiTheme="minorEastAsia" w:cs="宋体" w:hint="eastAsia"/>
          <w:color w:val="000000" w:themeColor="text1"/>
          <w:kern w:val="0"/>
          <w:szCs w:val="21"/>
        </w:rPr>
        <w:t>3</w:t>
      </w:r>
      <w:r w:rsidRPr="0086434F">
        <w:rPr>
          <w:rFonts w:asciiTheme="minorEastAsia" w:hAnsiTheme="minorEastAsia" w:cs="宋体" w:hint="eastAsia"/>
          <w:color w:val="000000" w:themeColor="text1"/>
          <w:kern w:val="0"/>
          <w:sz w:val="24"/>
          <w:szCs w:val="24"/>
        </w:rPr>
        <w:t>本以上（每本不少于</w:t>
      </w:r>
      <w:r w:rsidRPr="0086434F">
        <w:rPr>
          <w:rFonts w:asciiTheme="minorEastAsia" w:hAnsiTheme="minorEastAsia" w:cs="宋体" w:hint="eastAsia"/>
          <w:color w:val="000000" w:themeColor="text1"/>
          <w:kern w:val="0"/>
          <w:szCs w:val="21"/>
        </w:rPr>
        <w:t>10</w:t>
      </w:r>
      <w:r w:rsidRPr="0086434F">
        <w:rPr>
          <w:rFonts w:asciiTheme="minorEastAsia" w:hAnsiTheme="minorEastAsia" w:cs="宋体" w:hint="eastAsia"/>
          <w:color w:val="000000" w:themeColor="text1"/>
          <w:kern w:val="0"/>
          <w:sz w:val="24"/>
          <w:szCs w:val="24"/>
        </w:rPr>
        <w:t>万字）正式出版的译著，在解决理论或翻译实践的疑难问题中有特殊贡献，并得到省内外同行专家公认；</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（二）在翻译理论上有较高造诣，出版一部翻译理论专著（不少于</w:t>
      </w:r>
      <w:r w:rsidRPr="0086434F">
        <w:rPr>
          <w:rFonts w:asciiTheme="minorEastAsia" w:hAnsiTheme="minorEastAsia" w:cs="宋体" w:hint="eastAsia"/>
          <w:color w:val="000000" w:themeColor="text1"/>
          <w:kern w:val="0"/>
          <w:szCs w:val="21"/>
        </w:rPr>
        <w:t>10</w:t>
      </w:r>
      <w:r w:rsidRPr="0086434F">
        <w:rPr>
          <w:rFonts w:asciiTheme="minorEastAsia" w:hAnsiTheme="minorEastAsia" w:cs="宋体" w:hint="eastAsia"/>
          <w:color w:val="000000" w:themeColor="text1"/>
          <w:kern w:val="0"/>
          <w:sz w:val="24"/>
          <w:szCs w:val="24"/>
        </w:rPr>
        <w:t>万字），或在国际有关翻译的学术会议上发表有价值的论文并被收入论文集，或在国家一级刊物上发表</w:t>
      </w:r>
      <w:r w:rsidRPr="0086434F">
        <w:rPr>
          <w:rFonts w:asciiTheme="minorEastAsia" w:hAnsiTheme="minorEastAsia" w:cs="宋体" w:hint="eastAsia"/>
          <w:color w:val="000000" w:themeColor="text1"/>
          <w:kern w:val="0"/>
          <w:szCs w:val="21"/>
        </w:rPr>
        <w:t>3</w:t>
      </w:r>
      <w:r w:rsidRPr="0086434F">
        <w:rPr>
          <w:rFonts w:asciiTheme="minorEastAsia" w:hAnsiTheme="minorEastAsia" w:cs="宋体" w:hint="eastAsia"/>
          <w:color w:val="000000" w:themeColor="text1"/>
          <w:kern w:val="0"/>
          <w:sz w:val="24"/>
          <w:szCs w:val="24"/>
        </w:rPr>
        <w:t>篇以上有学术价值的翻译研究论文；</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（三）在翻译实践中成绩卓著，得到国内同行公认，其成果获得国家级奖，或省（部）级一等奖或市（厅）级二等奖</w:t>
      </w:r>
      <w:r w:rsidRPr="0086434F">
        <w:rPr>
          <w:rFonts w:asciiTheme="minorEastAsia" w:hAnsiTheme="minorEastAsia" w:cs="宋体" w:hint="eastAsia"/>
          <w:color w:val="000000" w:themeColor="text1"/>
          <w:kern w:val="0"/>
          <w:szCs w:val="21"/>
        </w:rPr>
        <w:t>2</w:t>
      </w:r>
      <w:r w:rsidRPr="0086434F">
        <w:rPr>
          <w:rFonts w:asciiTheme="minorEastAsia" w:hAnsiTheme="minorEastAsia" w:cs="宋体" w:hint="eastAsia"/>
          <w:color w:val="000000" w:themeColor="text1"/>
          <w:kern w:val="0"/>
          <w:sz w:val="24"/>
          <w:szCs w:val="24"/>
        </w:rPr>
        <w:t>项；</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（四）在国际专业会议上多次担任主要翻译，翻译水平突出，并在解决翻译中的疑难问题和在培养翻译人才上有特殊贡献，是省内外同行专家公认的翻译工作者；</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（五）在文学翻译、社科翻译、科技翻译、外事口译方面，水平突出，业绩显著，是省内公认的学科带头人。</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二、破格申报一级翻译专业职务任职资格，必须具备下列条件中的</w:t>
      </w:r>
      <w:r w:rsidRPr="0086434F">
        <w:rPr>
          <w:rFonts w:asciiTheme="minorEastAsia" w:hAnsiTheme="minorEastAsia" w:cs="宋体" w:hint="eastAsia"/>
          <w:color w:val="000000" w:themeColor="text1"/>
          <w:kern w:val="0"/>
          <w:szCs w:val="21"/>
        </w:rPr>
        <w:t>3</w:t>
      </w:r>
      <w:r w:rsidRPr="0086434F">
        <w:rPr>
          <w:rFonts w:asciiTheme="minorEastAsia" w:hAnsiTheme="minorEastAsia" w:cs="宋体" w:hint="eastAsia"/>
          <w:color w:val="000000" w:themeColor="text1"/>
          <w:kern w:val="0"/>
          <w:sz w:val="24"/>
          <w:szCs w:val="24"/>
        </w:rPr>
        <w:t>条（前三条必备其一）：</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（一）正式出版两本以上的译著（每本不少于</w:t>
      </w:r>
      <w:r w:rsidRPr="0086434F">
        <w:rPr>
          <w:rFonts w:asciiTheme="minorEastAsia" w:hAnsiTheme="minorEastAsia" w:cs="宋体" w:hint="eastAsia"/>
          <w:color w:val="000000" w:themeColor="text1"/>
          <w:kern w:val="0"/>
          <w:szCs w:val="21"/>
        </w:rPr>
        <w:t>10</w:t>
      </w:r>
      <w:r w:rsidRPr="0086434F">
        <w:rPr>
          <w:rFonts w:asciiTheme="minorEastAsia" w:hAnsiTheme="minorEastAsia" w:cs="宋体" w:hint="eastAsia"/>
          <w:color w:val="000000" w:themeColor="text1"/>
          <w:kern w:val="0"/>
          <w:sz w:val="24"/>
          <w:szCs w:val="24"/>
        </w:rPr>
        <w:t>万字），或一本有关翻译理论的著述；</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（二）翻译成果获国家级奖或省（部）级二等以上奖</w:t>
      </w:r>
      <w:r w:rsidRPr="0086434F">
        <w:rPr>
          <w:rFonts w:asciiTheme="minorEastAsia" w:hAnsiTheme="minorEastAsia" w:cs="宋体" w:hint="eastAsia"/>
          <w:color w:val="000000" w:themeColor="text1"/>
          <w:kern w:val="0"/>
          <w:szCs w:val="21"/>
        </w:rPr>
        <w:t>2</w:t>
      </w:r>
      <w:r w:rsidRPr="0086434F">
        <w:rPr>
          <w:rFonts w:asciiTheme="minorEastAsia" w:hAnsiTheme="minorEastAsia" w:cs="宋体" w:hint="eastAsia"/>
          <w:color w:val="000000" w:themeColor="text1"/>
          <w:kern w:val="0"/>
          <w:sz w:val="24"/>
          <w:szCs w:val="24"/>
        </w:rPr>
        <w:t>次，或市（厅）级二等以上奖</w:t>
      </w:r>
      <w:r w:rsidRPr="0086434F">
        <w:rPr>
          <w:rFonts w:asciiTheme="minorEastAsia" w:hAnsiTheme="minorEastAsia" w:cs="宋体" w:hint="eastAsia"/>
          <w:color w:val="000000" w:themeColor="text1"/>
          <w:kern w:val="0"/>
          <w:szCs w:val="21"/>
        </w:rPr>
        <w:t>3</w:t>
      </w:r>
      <w:r w:rsidRPr="0086434F">
        <w:rPr>
          <w:rFonts w:asciiTheme="minorEastAsia" w:hAnsiTheme="minorEastAsia" w:cs="宋体" w:hint="eastAsia"/>
          <w:color w:val="000000" w:themeColor="text1"/>
          <w:kern w:val="0"/>
          <w:sz w:val="24"/>
          <w:szCs w:val="24"/>
        </w:rPr>
        <w:t>次；</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（三）在国际或全国翻译专业学术会议上发表、宣读过论文，并被收入论文集，或在国家级以上翻译刊物上发表</w:t>
      </w:r>
      <w:r w:rsidRPr="0086434F">
        <w:rPr>
          <w:rFonts w:asciiTheme="minorEastAsia" w:hAnsiTheme="minorEastAsia" w:cs="宋体" w:hint="eastAsia"/>
          <w:color w:val="000000" w:themeColor="text1"/>
          <w:kern w:val="0"/>
          <w:szCs w:val="21"/>
        </w:rPr>
        <w:t>3</w:t>
      </w:r>
      <w:r w:rsidRPr="0086434F">
        <w:rPr>
          <w:rFonts w:asciiTheme="minorEastAsia" w:hAnsiTheme="minorEastAsia" w:cs="宋体" w:hint="eastAsia"/>
          <w:color w:val="000000" w:themeColor="text1"/>
          <w:kern w:val="0"/>
          <w:sz w:val="24"/>
          <w:szCs w:val="24"/>
        </w:rPr>
        <w:t>篇有学术价值的论文；</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（四）直接主持过国家或省较重大引进或援外项目的翻译工作，成绩显著，解决了关键性的技术翻译问题，或正式发表翻译成果累计</w:t>
      </w:r>
      <w:r w:rsidRPr="0086434F">
        <w:rPr>
          <w:rFonts w:asciiTheme="minorEastAsia" w:hAnsiTheme="minorEastAsia" w:cs="宋体" w:hint="eastAsia"/>
          <w:color w:val="000000" w:themeColor="text1"/>
          <w:kern w:val="0"/>
          <w:szCs w:val="21"/>
        </w:rPr>
        <w:t>20</w:t>
      </w:r>
      <w:r w:rsidRPr="0086434F">
        <w:rPr>
          <w:rFonts w:asciiTheme="minorEastAsia" w:hAnsiTheme="minorEastAsia" w:cs="宋体" w:hint="eastAsia"/>
          <w:color w:val="000000" w:themeColor="text1"/>
          <w:kern w:val="0"/>
          <w:sz w:val="24"/>
          <w:szCs w:val="24"/>
        </w:rPr>
        <w:t>万字以上，翻译水平得到省内外同行公认者；</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（五）在文学翻译、社科翻译、科技翻译、外事口译方面，水平突出，业绩明显。</w:t>
      </w:r>
    </w:p>
    <w:p w:rsidR="0086434F" w:rsidRPr="0086434F" w:rsidRDefault="0086434F" w:rsidP="0086434F">
      <w:pPr>
        <w:widowControl/>
        <w:spacing w:line="360" w:lineRule="exact"/>
        <w:ind w:firstLineChars="200" w:firstLine="482"/>
        <w:jc w:val="left"/>
        <w:rPr>
          <w:rFonts w:asciiTheme="minorEastAsia" w:hAnsiTheme="minorEastAsia" w:cs="宋体" w:hint="eastAsia"/>
          <w:color w:val="000000" w:themeColor="text1"/>
          <w:kern w:val="0"/>
          <w:szCs w:val="21"/>
        </w:rPr>
      </w:pPr>
      <w:r w:rsidRPr="0086434F">
        <w:rPr>
          <w:rFonts w:asciiTheme="minorEastAsia" w:hAnsiTheme="minorEastAsia" w:cs="宋体" w:hint="eastAsia"/>
          <w:b/>
          <w:color w:val="000000" w:themeColor="text1"/>
          <w:kern w:val="0"/>
          <w:sz w:val="24"/>
          <w:szCs w:val="24"/>
        </w:rPr>
        <w:t>第七条</w:t>
      </w:r>
      <w:r w:rsidRPr="0086434F">
        <w:rPr>
          <w:rFonts w:asciiTheme="minorEastAsia" w:hAnsiTheme="minorEastAsia" w:cs="宋体" w:hint="eastAsia"/>
          <w:color w:val="000000" w:themeColor="text1"/>
          <w:kern w:val="0"/>
          <w:sz w:val="24"/>
          <w:szCs w:val="24"/>
        </w:rPr>
        <w:t>评审</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评审是对专业技术人员能力水平进行科学评价的重要环节，评委会主要是依据申报者提供的申报材料进行综合评价。总的要求是：坚持标准条件，注重能力业绩，鼓励突破创新，适当引导倾斜，力求客观公正，确保评价质量。具体从专业理论水平，专业实践运用，科研、师导、创新等方面进行评审：</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一、专业理论水平</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一）申报资深翻译职务任职资格者，必须具有系统坚实的翻译专业理论知识，对本专业领域有深入的研究，有较广博的科学文化知识，能系统地掌握本专业理论和国内外发展的前沿水平，具有及时跟踪和更新有关知识的能力，在本专业理论科研项目中，有独到见解，其研究成果及专业理论观点在省内外有较大的影响。</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lastRenderedPageBreak/>
        <w:t>(二</w:t>
      </w:r>
      <w:r w:rsidRPr="0086434F">
        <w:rPr>
          <w:rFonts w:asciiTheme="minorEastAsia" w:hAnsiTheme="minorEastAsia" w:cs="宋体" w:hint="eastAsia"/>
          <w:color w:val="000000" w:themeColor="text1"/>
          <w:kern w:val="0"/>
          <w:szCs w:val="21"/>
        </w:rPr>
        <w:t>)</w:t>
      </w:r>
      <w:r w:rsidRPr="0086434F">
        <w:rPr>
          <w:rFonts w:asciiTheme="minorEastAsia" w:hAnsiTheme="minorEastAsia" w:cs="宋体" w:hint="eastAsia"/>
          <w:color w:val="000000" w:themeColor="text1"/>
          <w:kern w:val="0"/>
          <w:sz w:val="24"/>
          <w:szCs w:val="24"/>
        </w:rPr>
        <w:t>申报一级翻译职务任职资格者，必须具有较系统的翻译专业理论知识和较宽的科学文化知识面，对本专业理论有一定的研究，能跟进本专业理论和技巧的发展，对本专业的某些领域有独到见解，并取得有一定影响的成果。</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二、专业实践运用</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一）申报资深翻译职务任职资格者，必须具有很强翻译专业工作能力和丰富的翻译专业工作经验，能胜任高难度的翻译专业工作，解决翻译专业工作中的重大疑难问题，具有较强的审定重要事项翻译稿件的能力，或者承担重要谈判、国际会议的口译工作能力，译语严谨，译文能表达原作的风格，翻译成果显著。</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二）申报一级翻译职务任职资格者，必须具有较强的翻译工作能力和较丰富的翻译专业工作经验，能胜任范围较广、难度较大的翻译专业工作，解决翻译工作中的疑难问题，能承担重要场合，具有实质内容的口译工作或译文定稿能力，翻译工作成绩较大。</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三、科研、师导、创新</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翻译专业的高级人员，应具有一定的科研能力，在翻译专业工作中，应有较高水平的专业理论研究论文、论著和专业工作分析总结成果。</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翻译专业的高级人员，应具有较强的专业传授、指导能力，积极做好专业理论和专业工作经验的传承指导工作，在培养翻译专业人才方面做出成绩。</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翻译专业的高级人员，必须具有创新能力，要鼓励创新，努力探索翻译专业工作的新规律、新方法，取得新成效，不断推进翻译事业创新与发展。</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四、注意导向、适当倾斜</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评审活动中，要从整个翻译专业人员队伍建设的大局出发，鼓励翻译专业人员在基层、边远地区和一线翻译工作岗位上，为翻译专业工作的发展多做贡献。</w:t>
      </w:r>
    </w:p>
    <w:p w:rsidR="0086434F" w:rsidRPr="0086434F" w:rsidRDefault="0086434F" w:rsidP="0086434F">
      <w:pPr>
        <w:widowControl/>
        <w:spacing w:line="360" w:lineRule="exact"/>
        <w:jc w:val="left"/>
        <w:rPr>
          <w:rFonts w:asciiTheme="minorEastAsia" w:hAnsiTheme="minorEastAsia" w:cs="宋体" w:hint="eastAsia"/>
          <w:color w:val="000000" w:themeColor="text1"/>
          <w:kern w:val="0"/>
          <w:sz w:val="24"/>
          <w:szCs w:val="24"/>
        </w:rPr>
      </w:pPr>
    </w:p>
    <w:p w:rsidR="0086434F" w:rsidRPr="0086434F" w:rsidRDefault="0086434F" w:rsidP="0086434F">
      <w:pPr>
        <w:widowControl/>
        <w:spacing w:line="360" w:lineRule="exact"/>
        <w:jc w:val="center"/>
        <w:rPr>
          <w:rFonts w:asciiTheme="minorEastAsia" w:hAnsiTheme="minorEastAsia" w:cs="宋体" w:hint="eastAsia"/>
          <w:b/>
          <w:color w:val="000000" w:themeColor="text1"/>
          <w:kern w:val="0"/>
          <w:szCs w:val="21"/>
        </w:rPr>
      </w:pPr>
      <w:r w:rsidRPr="0086434F">
        <w:rPr>
          <w:rFonts w:asciiTheme="minorEastAsia" w:hAnsiTheme="minorEastAsia" w:cs="宋体" w:hint="eastAsia"/>
          <w:b/>
          <w:color w:val="000000" w:themeColor="text1"/>
          <w:kern w:val="0"/>
          <w:sz w:val="24"/>
          <w:szCs w:val="24"/>
        </w:rPr>
        <w:t>第三章</w:t>
      </w:r>
      <w:r w:rsidRPr="0086434F">
        <w:rPr>
          <w:rFonts w:asciiTheme="minorEastAsia" w:hAnsiTheme="minorEastAsia" w:cs="宋体" w:hint="eastAsia"/>
          <w:b/>
          <w:color w:val="000000" w:themeColor="text1"/>
          <w:kern w:val="0"/>
          <w:szCs w:val="21"/>
        </w:rPr>
        <w:t xml:space="preserve"> </w:t>
      </w:r>
      <w:r w:rsidRPr="0086434F">
        <w:rPr>
          <w:rFonts w:asciiTheme="minorEastAsia" w:hAnsiTheme="minorEastAsia" w:cs="宋体" w:hint="eastAsia"/>
          <w:b/>
          <w:color w:val="000000" w:themeColor="text1"/>
          <w:kern w:val="0"/>
          <w:sz w:val="24"/>
          <w:szCs w:val="24"/>
        </w:rPr>
        <w:t>附</w:t>
      </w:r>
      <w:r w:rsidRPr="0086434F">
        <w:rPr>
          <w:rFonts w:asciiTheme="minorEastAsia" w:hAnsiTheme="minorEastAsia" w:cs="宋体" w:hint="eastAsia"/>
          <w:b/>
          <w:color w:val="000000" w:themeColor="text1"/>
          <w:kern w:val="0"/>
          <w:szCs w:val="21"/>
        </w:rPr>
        <w:t xml:space="preserve"> </w:t>
      </w:r>
      <w:r w:rsidRPr="0086434F">
        <w:rPr>
          <w:rFonts w:asciiTheme="minorEastAsia" w:hAnsiTheme="minorEastAsia" w:cs="宋体" w:hint="eastAsia"/>
          <w:b/>
          <w:color w:val="000000" w:themeColor="text1"/>
          <w:kern w:val="0"/>
          <w:sz w:val="24"/>
          <w:szCs w:val="24"/>
        </w:rPr>
        <w:t>则</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 w:val="24"/>
          <w:szCs w:val="24"/>
        </w:rPr>
      </w:pPr>
    </w:p>
    <w:p w:rsidR="0086434F" w:rsidRPr="0086434F" w:rsidRDefault="0086434F" w:rsidP="0086434F">
      <w:pPr>
        <w:widowControl/>
        <w:spacing w:line="360" w:lineRule="exact"/>
        <w:ind w:firstLineChars="200" w:firstLine="482"/>
        <w:jc w:val="left"/>
        <w:rPr>
          <w:rFonts w:asciiTheme="minorEastAsia" w:hAnsiTheme="minorEastAsia" w:cs="宋体" w:hint="eastAsia"/>
          <w:color w:val="000000" w:themeColor="text1"/>
          <w:kern w:val="0"/>
          <w:szCs w:val="21"/>
        </w:rPr>
      </w:pPr>
      <w:r w:rsidRPr="0086434F">
        <w:rPr>
          <w:rFonts w:asciiTheme="minorEastAsia" w:hAnsiTheme="minorEastAsia" w:cs="宋体" w:hint="eastAsia"/>
          <w:b/>
          <w:color w:val="000000" w:themeColor="text1"/>
          <w:kern w:val="0"/>
          <w:sz w:val="24"/>
          <w:szCs w:val="24"/>
        </w:rPr>
        <w:t>第八条</w:t>
      </w:r>
      <w:r w:rsidRPr="0086434F">
        <w:rPr>
          <w:rFonts w:asciiTheme="minorEastAsia" w:hAnsiTheme="minorEastAsia" w:cs="宋体" w:hint="eastAsia"/>
          <w:color w:val="000000" w:themeColor="text1"/>
          <w:kern w:val="0"/>
          <w:sz w:val="24"/>
          <w:szCs w:val="24"/>
        </w:rPr>
        <w:t>本条件试行前，已按照国家和省里规定取得译审和副译审专业职务任职资格的效用不变。已获得翻译专业译审或副译审专业职务任职资格的人员申请取得资深翻译或者一级翻译，仍须按本条件申报评审。</w:t>
      </w:r>
    </w:p>
    <w:p w:rsidR="0086434F" w:rsidRPr="0086434F" w:rsidRDefault="0086434F" w:rsidP="0086434F">
      <w:pPr>
        <w:widowControl/>
        <w:spacing w:line="360" w:lineRule="exact"/>
        <w:ind w:firstLineChars="200" w:firstLine="482"/>
        <w:jc w:val="left"/>
        <w:rPr>
          <w:rFonts w:asciiTheme="minorEastAsia" w:hAnsiTheme="minorEastAsia" w:cs="宋体" w:hint="eastAsia"/>
          <w:color w:val="000000" w:themeColor="text1"/>
          <w:kern w:val="0"/>
          <w:szCs w:val="21"/>
        </w:rPr>
      </w:pPr>
      <w:r w:rsidRPr="0086434F">
        <w:rPr>
          <w:rFonts w:asciiTheme="minorEastAsia" w:hAnsiTheme="minorEastAsia" w:cs="宋体" w:hint="eastAsia"/>
          <w:b/>
          <w:color w:val="000000" w:themeColor="text1"/>
          <w:kern w:val="0"/>
          <w:sz w:val="24"/>
          <w:szCs w:val="24"/>
        </w:rPr>
        <w:t>第九条</w:t>
      </w:r>
      <w:r w:rsidRPr="0086434F">
        <w:rPr>
          <w:rFonts w:asciiTheme="minorEastAsia" w:hAnsiTheme="minorEastAsia" w:cs="宋体" w:hint="eastAsia"/>
          <w:color w:val="000000" w:themeColor="text1"/>
          <w:kern w:val="0"/>
          <w:sz w:val="24"/>
          <w:szCs w:val="24"/>
        </w:rPr>
        <w:t>凡三年内有以下情况之一者，不得申报评审专业技术职务任职资格。</w:t>
      </w:r>
      <w:r w:rsidRPr="0086434F">
        <w:rPr>
          <w:rFonts w:asciiTheme="minorEastAsia" w:hAnsiTheme="minorEastAsia" w:cs="宋体" w:hint="eastAsia"/>
          <w:color w:val="000000" w:themeColor="text1"/>
          <w:kern w:val="0"/>
          <w:szCs w:val="21"/>
        </w:rPr>
        <w:br/>
        <w:t>1</w:t>
      </w:r>
      <w:r w:rsidRPr="0086434F">
        <w:rPr>
          <w:rFonts w:asciiTheme="minorEastAsia" w:hAnsiTheme="minorEastAsia" w:cs="宋体" w:hint="eastAsia"/>
          <w:color w:val="000000" w:themeColor="text1"/>
          <w:kern w:val="0"/>
          <w:sz w:val="24"/>
          <w:szCs w:val="24"/>
        </w:rPr>
        <w:t>、工作严重失职，造成恶劣影响的；</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2、年度考核不称职或连续两年考核基本称职的；</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3、伪造学历、资历，或申报业绩、成果弄虚作假，剽窃他人成果的；</w:t>
      </w:r>
    </w:p>
    <w:p w:rsidR="0086434F" w:rsidRPr="0086434F" w:rsidRDefault="0086434F" w:rsidP="0086434F">
      <w:pPr>
        <w:widowControl/>
        <w:spacing w:line="360" w:lineRule="exact"/>
        <w:ind w:firstLineChars="200" w:firstLine="480"/>
        <w:jc w:val="left"/>
        <w:rPr>
          <w:rFonts w:asciiTheme="minorEastAsia" w:hAnsiTheme="minorEastAsia" w:cs="宋体" w:hint="eastAsia"/>
          <w:color w:val="000000" w:themeColor="text1"/>
          <w:kern w:val="0"/>
          <w:szCs w:val="21"/>
        </w:rPr>
      </w:pPr>
      <w:r w:rsidRPr="0086434F">
        <w:rPr>
          <w:rFonts w:asciiTheme="minorEastAsia" w:hAnsiTheme="minorEastAsia" w:cs="宋体" w:hint="eastAsia"/>
          <w:color w:val="000000" w:themeColor="text1"/>
          <w:kern w:val="0"/>
          <w:sz w:val="24"/>
          <w:szCs w:val="24"/>
        </w:rPr>
        <w:t>4、受到刑事处罚、行政处分，刑期和处分期未满三年。</w:t>
      </w:r>
    </w:p>
    <w:p w:rsidR="0086434F" w:rsidRPr="0086434F" w:rsidRDefault="0086434F" w:rsidP="0086434F">
      <w:pPr>
        <w:widowControl/>
        <w:spacing w:line="360" w:lineRule="exact"/>
        <w:ind w:firstLineChars="200" w:firstLine="482"/>
        <w:jc w:val="left"/>
        <w:rPr>
          <w:rFonts w:asciiTheme="minorEastAsia" w:hAnsiTheme="minorEastAsia" w:cs="宋体" w:hint="eastAsia"/>
          <w:color w:val="000000" w:themeColor="text1"/>
          <w:kern w:val="0"/>
          <w:szCs w:val="21"/>
        </w:rPr>
      </w:pPr>
      <w:r w:rsidRPr="0086434F">
        <w:rPr>
          <w:rFonts w:asciiTheme="minorEastAsia" w:hAnsiTheme="minorEastAsia" w:cs="宋体" w:hint="eastAsia"/>
          <w:b/>
          <w:color w:val="000000" w:themeColor="text1"/>
          <w:kern w:val="0"/>
          <w:sz w:val="24"/>
          <w:szCs w:val="24"/>
        </w:rPr>
        <w:t>第十条</w:t>
      </w:r>
      <w:r w:rsidRPr="0086434F">
        <w:rPr>
          <w:rFonts w:asciiTheme="minorEastAsia" w:hAnsiTheme="minorEastAsia" w:cs="宋体" w:hint="eastAsia"/>
          <w:color w:val="000000" w:themeColor="text1"/>
          <w:kern w:val="0"/>
          <w:sz w:val="24"/>
          <w:szCs w:val="24"/>
        </w:rPr>
        <w:t>本评审条件由湖北省职称改革工作领导小组办公室负责解释。</w:t>
      </w:r>
    </w:p>
    <w:p w:rsidR="0086434F" w:rsidRPr="0086434F" w:rsidRDefault="0086434F" w:rsidP="0086434F">
      <w:pPr>
        <w:widowControl/>
        <w:spacing w:line="360" w:lineRule="exact"/>
        <w:ind w:firstLineChars="200" w:firstLine="482"/>
        <w:jc w:val="left"/>
        <w:rPr>
          <w:rFonts w:asciiTheme="minorEastAsia" w:hAnsiTheme="minorEastAsia" w:cs="宋体" w:hint="eastAsia"/>
          <w:color w:val="000000" w:themeColor="text1"/>
          <w:kern w:val="0"/>
          <w:szCs w:val="21"/>
        </w:rPr>
      </w:pPr>
      <w:r w:rsidRPr="0086434F">
        <w:rPr>
          <w:rFonts w:asciiTheme="minorEastAsia" w:hAnsiTheme="minorEastAsia" w:cs="宋体" w:hint="eastAsia"/>
          <w:b/>
          <w:color w:val="000000" w:themeColor="text1"/>
          <w:kern w:val="0"/>
          <w:sz w:val="24"/>
          <w:szCs w:val="24"/>
        </w:rPr>
        <w:t>第十一条</w:t>
      </w:r>
      <w:r w:rsidRPr="0086434F">
        <w:rPr>
          <w:rFonts w:asciiTheme="minorEastAsia" w:hAnsiTheme="minorEastAsia" w:cs="宋体" w:hint="eastAsia"/>
          <w:color w:val="000000" w:themeColor="text1"/>
          <w:kern w:val="0"/>
          <w:sz w:val="24"/>
          <w:szCs w:val="24"/>
        </w:rPr>
        <w:t>本评审条件自下发之日起执行，原条件废止。</w:t>
      </w:r>
    </w:p>
    <w:p w:rsidR="00486D5C" w:rsidRPr="0086434F" w:rsidRDefault="00486D5C"/>
    <w:sectPr w:rsidR="00486D5C" w:rsidRPr="0086434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6D5C" w:rsidRDefault="00486D5C" w:rsidP="0086434F">
      <w:r>
        <w:separator/>
      </w:r>
    </w:p>
  </w:endnote>
  <w:endnote w:type="continuationSeparator" w:id="1">
    <w:p w:rsidR="00486D5C" w:rsidRDefault="00486D5C" w:rsidP="008643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6D5C" w:rsidRDefault="00486D5C" w:rsidP="0086434F">
      <w:r>
        <w:separator/>
      </w:r>
    </w:p>
  </w:footnote>
  <w:footnote w:type="continuationSeparator" w:id="1">
    <w:p w:rsidR="00486D5C" w:rsidRDefault="00486D5C" w:rsidP="008643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6434F"/>
    <w:rsid w:val="00486D5C"/>
    <w:rsid w:val="008643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86434F"/>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643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6434F"/>
    <w:rPr>
      <w:sz w:val="18"/>
      <w:szCs w:val="18"/>
    </w:rPr>
  </w:style>
  <w:style w:type="paragraph" w:styleId="a4">
    <w:name w:val="footer"/>
    <w:basedOn w:val="a"/>
    <w:link w:val="Char0"/>
    <w:uiPriority w:val="99"/>
    <w:semiHidden/>
    <w:unhideWhenUsed/>
    <w:rsid w:val="0086434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6434F"/>
    <w:rPr>
      <w:sz w:val="18"/>
      <w:szCs w:val="18"/>
    </w:rPr>
  </w:style>
  <w:style w:type="character" w:customStyle="1" w:styleId="3Char">
    <w:name w:val="标题 3 Char"/>
    <w:basedOn w:val="a0"/>
    <w:link w:val="3"/>
    <w:uiPriority w:val="9"/>
    <w:rsid w:val="0086434F"/>
    <w:rPr>
      <w:rFonts w:ascii="宋体" w:eastAsia="宋体" w:hAnsi="宋体" w:cs="宋体"/>
      <w:b/>
      <w:bCs/>
      <w:kern w:val="0"/>
      <w:sz w:val="24"/>
      <w:szCs w:val="24"/>
    </w:rPr>
  </w:style>
  <w:style w:type="character" w:styleId="a5">
    <w:name w:val="Emphasis"/>
    <w:basedOn w:val="a0"/>
    <w:uiPriority w:val="20"/>
    <w:qFormat/>
    <w:rsid w:val="0086434F"/>
    <w:rPr>
      <w:b w:val="0"/>
      <w:bCs w:val="0"/>
      <w:i w:val="0"/>
      <w:iCs w:val="0"/>
    </w:rPr>
  </w:style>
  <w:style w:type="paragraph" w:styleId="a6">
    <w:name w:val="Normal (Web)"/>
    <w:basedOn w:val="a"/>
    <w:uiPriority w:val="99"/>
    <w:semiHidden/>
    <w:unhideWhenUsed/>
    <w:rsid w:val="0086434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51771303">
      <w:bodyDiv w:val="1"/>
      <w:marLeft w:val="0"/>
      <w:marRight w:val="0"/>
      <w:marTop w:val="0"/>
      <w:marBottom w:val="0"/>
      <w:divBdr>
        <w:top w:val="none" w:sz="0" w:space="0" w:color="auto"/>
        <w:left w:val="none" w:sz="0" w:space="0" w:color="auto"/>
        <w:bottom w:val="none" w:sz="0" w:space="0" w:color="auto"/>
        <w:right w:val="none" w:sz="0" w:space="0" w:color="auto"/>
      </w:divBdr>
      <w:divsChild>
        <w:div w:id="942372890">
          <w:marLeft w:val="0"/>
          <w:marRight w:val="0"/>
          <w:marTop w:val="0"/>
          <w:marBottom w:val="0"/>
          <w:divBdr>
            <w:top w:val="none" w:sz="0" w:space="0" w:color="auto"/>
            <w:left w:val="none" w:sz="0" w:space="0" w:color="auto"/>
            <w:bottom w:val="none" w:sz="0" w:space="0" w:color="auto"/>
            <w:right w:val="none" w:sz="0" w:space="0" w:color="auto"/>
          </w:divBdr>
          <w:divsChild>
            <w:div w:id="1941524670">
              <w:marLeft w:val="0"/>
              <w:marRight w:val="0"/>
              <w:marTop w:val="0"/>
              <w:marBottom w:val="0"/>
              <w:divBdr>
                <w:top w:val="none" w:sz="0" w:space="0" w:color="auto"/>
                <w:left w:val="none" w:sz="0" w:space="0" w:color="auto"/>
                <w:bottom w:val="none" w:sz="0" w:space="0" w:color="auto"/>
                <w:right w:val="none" w:sz="0" w:space="0" w:color="auto"/>
              </w:divBdr>
              <w:divsChild>
                <w:div w:id="1992174978">
                  <w:marLeft w:val="0"/>
                  <w:marRight w:val="0"/>
                  <w:marTop w:val="0"/>
                  <w:marBottom w:val="0"/>
                  <w:divBdr>
                    <w:top w:val="single" w:sz="18" w:space="10" w:color="3284CE"/>
                    <w:left w:val="single" w:sz="6" w:space="15" w:color="D0D0D0"/>
                    <w:bottom w:val="single" w:sz="6" w:space="26" w:color="D0D0D0"/>
                    <w:right w:val="single" w:sz="6" w:space="15" w:color="D0D0D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654</Words>
  <Characters>3731</Characters>
  <Application>Microsoft Office Word</Application>
  <DocSecurity>0</DocSecurity>
  <Lines>31</Lines>
  <Paragraphs>8</Paragraphs>
  <ScaleCrop>false</ScaleCrop>
  <Company/>
  <LinksUpToDate>false</LinksUpToDate>
  <CharactersWithSpaces>4377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2014-06-27T09:59:00Z</dcterms:created>
  <dcterms:modified xsi:type="dcterms:W3CDTF">2014-06-27T09:59:00Z</dcterms:modified>
</cp:coreProperties>
</file>