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725" w:rsidRPr="00B35725" w:rsidRDefault="00B35725" w:rsidP="00B35725">
      <w:pPr>
        <w:widowControl/>
        <w:spacing w:before="100" w:beforeAutospacing="1" w:after="100" w:afterAutospacing="1"/>
        <w:jc w:val="center"/>
        <w:outlineLvl w:val="2"/>
        <w:rPr>
          <w:rFonts w:ascii="宋体" w:eastAsia="宋体" w:hAnsi="宋体" w:cs="宋体"/>
          <w:b/>
          <w:bCs/>
          <w:color w:val="585757"/>
          <w:kern w:val="0"/>
          <w:sz w:val="33"/>
          <w:szCs w:val="33"/>
        </w:rPr>
      </w:pPr>
      <w:r w:rsidRPr="00B35725">
        <w:rPr>
          <w:rFonts w:ascii="宋体" w:eastAsia="宋体" w:hAnsi="宋体" w:cs="宋体"/>
          <w:b/>
          <w:bCs/>
          <w:color w:val="585757"/>
          <w:kern w:val="0"/>
          <w:sz w:val="33"/>
          <w:szCs w:val="33"/>
        </w:rPr>
        <w:t>关于印发《湖北省档案专业专业技术职务任职资格申报评审条件（修订试行）》的通知</w:t>
      </w:r>
    </w:p>
    <w:p w:rsidR="00B35725" w:rsidRPr="00B35725" w:rsidRDefault="00B35725" w:rsidP="00B35725">
      <w:pPr>
        <w:widowControl/>
        <w:jc w:val="left"/>
        <w:rPr>
          <w:rFonts w:ascii="宋体" w:eastAsia="宋体" w:hAnsi="宋体" w:cs="宋体"/>
          <w:color w:val="585757"/>
          <w:kern w:val="0"/>
          <w:sz w:val="18"/>
          <w:szCs w:val="18"/>
        </w:rPr>
      </w:pPr>
    </w:p>
    <w:p w:rsidR="00B35725" w:rsidRPr="00B35725" w:rsidRDefault="00B35725" w:rsidP="00B35725">
      <w:pPr>
        <w:widowControl/>
        <w:spacing w:before="100" w:beforeAutospacing="1" w:after="100" w:afterAutospacing="1" w:line="255" w:lineRule="atLeast"/>
        <w:rPr>
          <w:rFonts w:ascii="宋体" w:eastAsia="宋体" w:hAnsi="宋体" w:cs="宋体"/>
          <w:color w:val="333333"/>
          <w:kern w:val="0"/>
          <w:sz w:val="27"/>
          <w:szCs w:val="27"/>
        </w:rPr>
      </w:pPr>
    </w:p>
    <w:p w:rsidR="00B35725" w:rsidRPr="00B35725" w:rsidRDefault="00B35725" w:rsidP="00B35725">
      <w:pPr>
        <w:widowControl/>
        <w:spacing w:line="360" w:lineRule="exact"/>
        <w:ind w:firstLineChars="200" w:firstLine="480"/>
        <w:jc w:val="right"/>
        <w:rPr>
          <w:rFonts w:asciiTheme="minorEastAsia" w:hAnsiTheme="minorEastAsia" w:cs="宋体"/>
          <w:color w:val="000000" w:themeColor="text1"/>
          <w:kern w:val="0"/>
          <w:szCs w:val="21"/>
        </w:rPr>
      </w:pPr>
      <w:r w:rsidRPr="00B35725">
        <w:rPr>
          <w:rFonts w:asciiTheme="minorEastAsia" w:hAnsiTheme="minorEastAsia" w:cs="宋体" w:hint="eastAsia"/>
          <w:color w:val="000000" w:themeColor="text1"/>
          <w:kern w:val="0"/>
          <w:sz w:val="24"/>
          <w:szCs w:val="24"/>
        </w:rPr>
        <w:t>鄂职改办</w:t>
      </w:r>
      <w:r w:rsidRPr="00B35725">
        <w:rPr>
          <w:rFonts w:asciiTheme="minorEastAsia" w:hAnsiTheme="minorEastAsia" w:cs="宋体" w:hint="eastAsia"/>
          <w:color w:val="000000" w:themeColor="text1"/>
          <w:kern w:val="0"/>
          <w:szCs w:val="21"/>
        </w:rPr>
        <w:t>[2013]135</w:t>
      </w:r>
      <w:r w:rsidRPr="00B35725">
        <w:rPr>
          <w:rFonts w:asciiTheme="minorEastAsia" w:hAnsiTheme="minorEastAsia" w:cs="宋体" w:hint="eastAsia"/>
          <w:color w:val="000000" w:themeColor="text1"/>
          <w:kern w:val="0"/>
          <w:sz w:val="24"/>
          <w:szCs w:val="24"/>
        </w:rPr>
        <w:t>号</w:t>
      </w:r>
    </w:p>
    <w:p w:rsidR="00B35725" w:rsidRPr="00B35725" w:rsidRDefault="00B35725" w:rsidP="00B35725">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B35725" w:rsidRPr="00B35725" w:rsidRDefault="00B35725" w:rsidP="00B35725">
      <w:pPr>
        <w:widowControl/>
        <w:spacing w:line="360" w:lineRule="exact"/>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现将《湖北省档案专业专业技术职务任职资格申报评审条件（修订试行）》印发给你们，请遵照执行。</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自本通知下发之日起，原评审条件即停止执行。</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B35725" w:rsidRPr="00B35725" w:rsidRDefault="00B35725" w:rsidP="00B35725">
      <w:pPr>
        <w:widowControl/>
        <w:spacing w:line="360" w:lineRule="exact"/>
        <w:ind w:firstLineChars="200" w:firstLine="480"/>
        <w:jc w:val="righ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湖北省职称改革工作领导小组办公室</w:t>
      </w:r>
    </w:p>
    <w:p w:rsidR="00B35725" w:rsidRPr="00B35725" w:rsidRDefault="00B35725" w:rsidP="00B35725">
      <w:pPr>
        <w:widowControl/>
        <w:spacing w:line="360" w:lineRule="exact"/>
        <w:ind w:firstLineChars="200" w:firstLine="480"/>
        <w:jc w:val="righ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2013年</w:t>
      </w:r>
      <w:r w:rsidRPr="00B35725">
        <w:rPr>
          <w:rFonts w:asciiTheme="minorEastAsia" w:hAnsiTheme="minorEastAsia" w:cs="宋体" w:hint="eastAsia"/>
          <w:color w:val="000000" w:themeColor="text1"/>
          <w:kern w:val="0"/>
          <w:szCs w:val="21"/>
        </w:rPr>
        <w:t>8</w:t>
      </w:r>
      <w:r w:rsidRPr="00B35725">
        <w:rPr>
          <w:rFonts w:asciiTheme="minorEastAsia" w:hAnsiTheme="minorEastAsia" w:cs="宋体" w:hint="eastAsia"/>
          <w:color w:val="000000" w:themeColor="text1"/>
          <w:kern w:val="0"/>
          <w:sz w:val="24"/>
          <w:szCs w:val="24"/>
        </w:rPr>
        <w:t>月</w:t>
      </w:r>
      <w:r w:rsidRPr="00B35725">
        <w:rPr>
          <w:rFonts w:asciiTheme="minorEastAsia" w:hAnsiTheme="minorEastAsia" w:cs="宋体" w:hint="eastAsia"/>
          <w:color w:val="000000" w:themeColor="text1"/>
          <w:kern w:val="0"/>
          <w:szCs w:val="21"/>
        </w:rPr>
        <w:t>30</w:t>
      </w:r>
      <w:r w:rsidRPr="00B35725">
        <w:rPr>
          <w:rFonts w:asciiTheme="minorEastAsia" w:hAnsiTheme="minorEastAsia" w:cs="宋体" w:hint="eastAsia"/>
          <w:color w:val="000000" w:themeColor="text1"/>
          <w:kern w:val="0"/>
          <w:sz w:val="24"/>
          <w:szCs w:val="24"/>
        </w:rPr>
        <w:t>日</w:t>
      </w:r>
    </w:p>
    <w:p w:rsidR="00B35725" w:rsidRPr="00B35725" w:rsidRDefault="00B35725" w:rsidP="00B35725">
      <w:pPr>
        <w:widowControl/>
        <w:spacing w:line="360" w:lineRule="exact"/>
        <w:ind w:firstLineChars="200" w:firstLine="482"/>
        <w:jc w:val="center"/>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jc w:val="center"/>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湖北省档案专业专业技术职务任职资格申报评审条件</w:t>
      </w:r>
    </w:p>
    <w:p w:rsidR="00B35725" w:rsidRPr="00B35725" w:rsidRDefault="00B35725" w:rsidP="00B35725">
      <w:pPr>
        <w:widowControl/>
        <w:spacing w:line="360" w:lineRule="exact"/>
        <w:jc w:val="center"/>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（修订试行）</w:t>
      </w:r>
    </w:p>
    <w:p w:rsidR="00B35725" w:rsidRPr="00B35725" w:rsidRDefault="00B35725" w:rsidP="00B35725">
      <w:pPr>
        <w:widowControl/>
        <w:spacing w:line="360" w:lineRule="exact"/>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jc w:val="center"/>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第一章</w:t>
      </w:r>
      <w:r w:rsidRPr="00B35725">
        <w:rPr>
          <w:rFonts w:asciiTheme="minorEastAsia" w:hAnsiTheme="minorEastAsia" w:cs="宋体" w:hint="eastAsia"/>
          <w:b/>
          <w:color w:val="000000" w:themeColor="text1"/>
          <w:kern w:val="0"/>
          <w:szCs w:val="21"/>
        </w:rPr>
        <w:t xml:space="preserve"> </w:t>
      </w:r>
      <w:r w:rsidRPr="00B35725">
        <w:rPr>
          <w:rFonts w:asciiTheme="minorEastAsia" w:hAnsiTheme="minorEastAsia" w:cs="宋体" w:hint="eastAsia"/>
          <w:b/>
          <w:color w:val="000000" w:themeColor="text1"/>
          <w:kern w:val="0"/>
          <w:sz w:val="24"/>
          <w:szCs w:val="24"/>
        </w:rPr>
        <w:t>总</w:t>
      </w:r>
      <w:r w:rsidRPr="00B35725">
        <w:rPr>
          <w:rFonts w:asciiTheme="minorEastAsia" w:hAnsiTheme="minorEastAsia" w:cs="宋体" w:hint="eastAsia"/>
          <w:b/>
          <w:color w:val="000000" w:themeColor="text1"/>
          <w:kern w:val="0"/>
          <w:szCs w:val="21"/>
        </w:rPr>
        <w:t xml:space="preserve"> </w:t>
      </w:r>
      <w:r w:rsidRPr="00B35725">
        <w:rPr>
          <w:rFonts w:asciiTheme="minorEastAsia" w:hAnsiTheme="minorEastAsia" w:cs="宋体" w:hint="eastAsia"/>
          <w:b/>
          <w:color w:val="000000" w:themeColor="text1"/>
          <w:kern w:val="0"/>
          <w:sz w:val="24"/>
          <w:szCs w:val="24"/>
        </w:rPr>
        <w:t>则</w:t>
      </w:r>
    </w:p>
    <w:p w:rsidR="00B35725" w:rsidRPr="00B35725" w:rsidRDefault="00B35725" w:rsidP="00B3572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ind w:firstLineChars="200" w:firstLine="482"/>
        <w:jc w:val="left"/>
        <w:rPr>
          <w:rFonts w:asciiTheme="minorEastAsia" w:hAnsiTheme="minorEastAsia" w:cs="宋体" w:hint="eastAsia"/>
          <w:color w:val="000000" w:themeColor="text1"/>
          <w:kern w:val="0"/>
          <w:szCs w:val="21"/>
        </w:rPr>
      </w:pPr>
      <w:r w:rsidRPr="00B35725">
        <w:rPr>
          <w:rFonts w:asciiTheme="minorEastAsia" w:hAnsiTheme="minorEastAsia" w:cs="宋体" w:hint="eastAsia"/>
          <w:b/>
          <w:color w:val="000000" w:themeColor="text1"/>
          <w:kern w:val="0"/>
          <w:sz w:val="24"/>
          <w:szCs w:val="24"/>
        </w:rPr>
        <w:t>第一条</w:t>
      </w:r>
      <w:r w:rsidRPr="00B35725">
        <w:rPr>
          <w:rFonts w:asciiTheme="minorEastAsia" w:hAnsiTheme="minorEastAsia" w:cs="宋体" w:hint="eastAsia"/>
          <w:color w:val="000000" w:themeColor="text1"/>
          <w:kern w:val="0"/>
          <w:sz w:val="24"/>
          <w:szCs w:val="24"/>
        </w:rPr>
        <w:t>为了适应中国特色社会主义建设事业发展的新要求，客观公正科学地评价档案专业人员的能力和水平，建设高素质的档案专业人才队伍，促进档案工作发展，为社会主义建设事业服务，在原有条件试行实践多年的基础上，根据《档案专业人员职务试行条例》及国家和省里职称改革工作的有关政策规定，结合我省实际，现修订制定本条件。</w:t>
      </w:r>
    </w:p>
    <w:p w:rsidR="00B35725" w:rsidRPr="00B35725" w:rsidRDefault="00B35725" w:rsidP="00B35725">
      <w:pPr>
        <w:widowControl/>
        <w:spacing w:line="360" w:lineRule="exact"/>
        <w:ind w:firstLineChars="200" w:firstLine="482"/>
        <w:jc w:val="left"/>
        <w:rPr>
          <w:rFonts w:asciiTheme="minorEastAsia" w:hAnsiTheme="minorEastAsia" w:cs="宋体" w:hint="eastAsia"/>
          <w:color w:val="000000" w:themeColor="text1"/>
          <w:kern w:val="0"/>
          <w:szCs w:val="21"/>
        </w:rPr>
      </w:pPr>
      <w:r w:rsidRPr="00B35725">
        <w:rPr>
          <w:rFonts w:asciiTheme="minorEastAsia" w:hAnsiTheme="minorEastAsia" w:cs="宋体" w:hint="eastAsia"/>
          <w:b/>
          <w:color w:val="000000" w:themeColor="text1"/>
          <w:kern w:val="0"/>
          <w:sz w:val="24"/>
          <w:szCs w:val="24"/>
        </w:rPr>
        <w:t>第二条</w:t>
      </w:r>
      <w:r w:rsidRPr="00B35725">
        <w:rPr>
          <w:rFonts w:asciiTheme="minorEastAsia" w:hAnsiTheme="minorEastAsia" w:cs="宋体" w:hint="eastAsia"/>
          <w:color w:val="000000" w:themeColor="text1"/>
          <w:kern w:val="0"/>
          <w:sz w:val="24"/>
          <w:szCs w:val="24"/>
        </w:rPr>
        <w:t>档案专业专业技术职务任职资格分为三级，高级职务名称为研究馆员和副研究馆员；中级职务名称为馆员；初级职务名称为助理馆员、管理员。</w:t>
      </w:r>
    </w:p>
    <w:p w:rsidR="00B35725" w:rsidRPr="00B35725" w:rsidRDefault="00B35725" w:rsidP="00B35725">
      <w:pPr>
        <w:widowControl/>
        <w:spacing w:line="360" w:lineRule="exact"/>
        <w:ind w:firstLineChars="200" w:firstLine="482"/>
        <w:jc w:val="left"/>
        <w:rPr>
          <w:rFonts w:asciiTheme="minorEastAsia" w:hAnsiTheme="minorEastAsia" w:cs="宋体" w:hint="eastAsia"/>
          <w:color w:val="000000" w:themeColor="text1"/>
          <w:kern w:val="0"/>
          <w:szCs w:val="21"/>
        </w:rPr>
      </w:pPr>
      <w:r w:rsidRPr="00B35725">
        <w:rPr>
          <w:rFonts w:asciiTheme="minorEastAsia" w:hAnsiTheme="minorEastAsia" w:cs="宋体" w:hint="eastAsia"/>
          <w:b/>
          <w:color w:val="000000" w:themeColor="text1"/>
          <w:kern w:val="0"/>
          <w:sz w:val="24"/>
          <w:szCs w:val="24"/>
        </w:rPr>
        <w:t>第三条</w:t>
      </w:r>
      <w:r w:rsidRPr="00B35725">
        <w:rPr>
          <w:rFonts w:asciiTheme="minorEastAsia" w:hAnsiTheme="minorEastAsia" w:cs="宋体" w:hint="eastAsia"/>
          <w:color w:val="000000" w:themeColor="text1"/>
          <w:kern w:val="0"/>
          <w:sz w:val="24"/>
          <w:szCs w:val="24"/>
        </w:rPr>
        <w:t>本条件适用于在档案工作岗位上从事档案专业工作的专业人员申报相应专业技术职务任职资格的评审。</w:t>
      </w:r>
    </w:p>
    <w:p w:rsidR="00B35725" w:rsidRPr="00B35725" w:rsidRDefault="00B35725" w:rsidP="00B35725">
      <w:pPr>
        <w:widowControl/>
        <w:spacing w:line="360" w:lineRule="exact"/>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jc w:val="center"/>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第二章</w:t>
      </w:r>
      <w:r w:rsidRPr="00B35725">
        <w:rPr>
          <w:rFonts w:asciiTheme="minorEastAsia" w:hAnsiTheme="minorEastAsia" w:cs="宋体" w:hint="eastAsia"/>
          <w:b/>
          <w:color w:val="000000" w:themeColor="text1"/>
          <w:kern w:val="0"/>
          <w:szCs w:val="21"/>
        </w:rPr>
        <w:t xml:space="preserve"> </w:t>
      </w:r>
      <w:r w:rsidRPr="00B35725">
        <w:rPr>
          <w:rFonts w:asciiTheme="minorEastAsia" w:hAnsiTheme="minorEastAsia" w:cs="宋体" w:hint="eastAsia"/>
          <w:b/>
          <w:color w:val="000000" w:themeColor="text1"/>
          <w:kern w:val="0"/>
          <w:sz w:val="24"/>
          <w:szCs w:val="24"/>
        </w:rPr>
        <w:t>分</w:t>
      </w:r>
      <w:r w:rsidRPr="00B35725">
        <w:rPr>
          <w:rFonts w:asciiTheme="minorEastAsia" w:hAnsiTheme="minorEastAsia" w:cs="宋体" w:hint="eastAsia"/>
          <w:b/>
          <w:color w:val="000000" w:themeColor="text1"/>
          <w:kern w:val="0"/>
          <w:szCs w:val="21"/>
        </w:rPr>
        <w:t xml:space="preserve"> </w:t>
      </w:r>
      <w:r w:rsidRPr="00B35725">
        <w:rPr>
          <w:rFonts w:asciiTheme="minorEastAsia" w:hAnsiTheme="minorEastAsia" w:cs="宋体" w:hint="eastAsia"/>
          <w:b/>
          <w:color w:val="000000" w:themeColor="text1"/>
          <w:kern w:val="0"/>
          <w:sz w:val="24"/>
          <w:szCs w:val="24"/>
        </w:rPr>
        <w:t>则</w:t>
      </w:r>
    </w:p>
    <w:p w:rsidR="00B35725" w:rsidRPr="00B35725" w:rsidRDefault="00B35725" w:rsidP="00B3572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ind w:firstLineChars="200" w:firstLine="482"/>
        <w:jc w:val="left"/>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第四条申报</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lastRenderedPageBreak/>
        <w:t>一、基本条件</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（一）拥护中国共产党的领导，热爱社会主义祖国，坚持党的基本路线，努力学习马列主义、毛泽东思想、邓小平理论、“三个代表”重要思想和科学发展观。热爱档案工作，积极为社会主义建设事业服务；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（二）认真履行岗位职责，努力完成本职工作任务，任职考核和年度考核均为称职以上，其中破格人员在近两年内考核必须有一次为优秀；</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（三）遵纪守法、作风正派，具有良好的职业道德和社会公德；</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（四）外语或古汉语、计算机应用、水平能力测试和继续教育符合国家和省里的有关规定；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（五）身心健康，能够坚持正常工作。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二、学历资历条件</w:t>
      </w:r>
    </w:p>
    <w:p w:rsidR="00B35725" w:rsidRPr="00B35725" w:rsidRDefault="00B35725" w:rsidP="00B35725">
      <w:pPr>
        <w:widowControl/>
        <w:adjustRightInd w:val="0"/>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（一）研究馆员</w:t>
      </w:r>
    </w:p>
    <w:p w:rsidR="00B35725" w:rsidRPr="00B35725" w:rsidRDefault="00B35725" w:rsidP="00B35725">
      <w:pPr>
        <w:widowControl/>
        <w:adjustRightInd w:val="0"/>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具备下列条件之一者，可以申报评审研究馆员职务任职资格：</w:t>
      </w:r>
    </w:p>
    <w:p w:rsidR="00B35725" w:rsidRPr="00B35725" w:rsidRDefault="00B35725" w:rsidP="00B35725">
      <w:pPr>
        <w:widowControl/>
        <w:adjustRightInd w:val="0"/>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1、博士研究生毕业或取得博士学位后，从事档案专业技术工作</w:t>
      </w:r>
      <w:r w:rsidRPr="00B35725">
        <w:rPr>
          <w:rFonts w:asciiTheme="minorEastAsia" w:hAnsiTheme="minorEastAsia" w:cs="宋体" w:hint="eastAsia"/>
          <w:color w:val="000000" w:themeColor="text1"/>
          <w:kern w:val="0"/>
          <w:szCs w:val="21"/>
        </w:rPr>
        <w:t>7</w:t>
      </w:r>
      <w:r w:rsidRPr="00B35725">
        <w:rPr>
          <w:rFonts w:asciiTheme="minorEastAsia" w:hAnsiTheme="minorEastAsia" w:cs="宋体" w:hint="eastAsia"/>
          <w:color w:val="000000" w:themeColor="text1"/>
          <w:kern w:val="0"/>
          <w:sz w:val="24"/>
          <w:szCs w:val="24"/>
        </w:rPr>
        <w:t>年以上，取得档案专业副研究馆员职务任职资格，并从事副研究馆员工作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adjustRightInd w:val="0"/>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2、硕士研究生毕业或取得硕士学位后，从事档案专业技术工作</w:t>
      </w:r>
      <w:r w:rsidRPr="00B35725">
        <w:rPr>
          <w:rFonts w:asciiTheme="minorEastAsia" w:hAnsiTheme="minorEastAsia" w:cs="宋体" w:hint="eastAsia"/>
          <w:color w:val="000000" w:themeColor="text1"/>
          <w:kern w:val="0"/>
          <w:szCs w:val="21"/>
        </w:rPr>
        <w:t>13</w:t>
      </w:r>
      <w:r w:rsidRPr="00B35725">
        <w:rPr>
          <w:rFonts w:asciiTheme="minorEastAsia" w:hAnsiTheme="minorEastAsia" w:cs="宋体" w:hint="eastAsia"/>
          <w:color w:val="000000" w:themeColor="text1"/>
          <w:kern w:val="0"/>
          <w:sz w:val="24"/>
          <w:szCs w:val="24"/>
        </w:rPr>
        <w:t>年以上，取得档案专业副研究馆员职务任职资格，并从事副研究馆员工作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adjustRightInd w:val="0"/>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3、大学本科毕业或取得学士学位后，从事档案专业技术工作</w:t>
      </w:r>
      <w:r w:rsidRPr="00B35725">
        <w:rPr>
          <w:rFonts w:asciiTheme="minorEastAsia" w:hAnsiTheme="minorEastAsia" w:cs="宋体" w:hint="eastAsia"/>
          <w:color w:val="000000" w:themeColor="text1"/>
          <w:kern w:val="0"/>
          <w:szCs w:val="21"/>
        </w:rPr>
        <w:t>15</w:t>
      </w:r>
      <w:r w:rsidRPr="00B35725">
        <w:rPr>
          <w:rFonts w:asciiTheme="minorEastAsia" w:hAnsiTheme="minorEastAsia" w:cs="宋体" w:hint="eastAsia"/>
          <w:color w:val="000000" w:themeColor="text1"/>
          <w:kern w:val="0"/>
          <w:sz w:val="24"/>
          <w:szCs w:val="24"/>
        </w:rPr>
        <w:t>年以上，取得档案专业副研究馆员职务任职资格，并从事副研究馆员工作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adjustRightInd w:val="0"/>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4、参加工作后取得上述相同学历或学位，取得副研究馆员任职资格，从事副研究馆员工作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（二）副研究馆员</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具备下列条件之一者，可申报评审副研究馆员职务任职资格：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1、博士研究生毕业或取得博士学位后，取得档案专业馆员职务任职资格，并从事档案专业工作</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2、硕士研究生毕业或取得硕士学位后，从事档案专业技术工作</w:t>
      </w:r>
      <w:r w:rsidRPr="00B35725">
        <w:rPr>
          <w:rFonts w:asciiTheme="minorEastAsia" w:hAnsiTheme="minorEastAsia" w:cs="宋体" w:hint="eastAsia"/>
          <w:color w:val="000000" w:themeColor="text1"/>
          <w:kern w:val="0"/>
          <w:szCs w:val="21"/>
        </w:rPr>
        <w:t>8</w:t>
      </w:r>
      <w:r w:rsidRPr="00B35725">
        <w:rPr>
          <w:rFonts w:asciiTheme="minorEastAsia" w:hAnsiTheme="minorEastAsia" w:cs="宋体" w:hint="eastAsia"/>
          <w:color w:val="000000" w:themeColor="text1"/>
          <w:kern w:val="0"/>
          <w:sz w:val="24"/>
          <w:szCs w:val="24"/>
        </w:rPr>
        <w:t>年以上，取得档案专业馆员职务任职资格，并从事档案专业工作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3、大学本科毕业或取得学士学位后，从事档案专业技术工作</w:t>
      </w:r>
      <w:r w:rsidRPr="00B35725">
        <w:rPr>
          <w:rFonts w:asciiTheme="minorEastAsia" w:hAnsiTheme="minorEastAsia" w:cs="宋体" w:hint="eastAsia"/>
          <w:color w:val="000000" w:themeColor="text1"/>
          <w:kern w:val="0"/>
          <w:szCs w:val="21"/>
        </w:rPr>
        <w:t>10</w:t>
      </w:r>
      <w:r w:rsidRPr="00B35725">
        <w:rPr>
          <w:rFonts w:asciiTheme="minorEastAsia" w:hAnsiTheme="minorEastAsia" w:cs="宋体" w:hint="eastAsia"/>
          <w:color w:val="000000" w:themeColor="text1"/>
          <w:kern w:val="0"/>
          <w:sz w:val="24"/>
          <w:szCs w:val="24"/>
        </w:rPr>
        <w:t>年以上，取得档案专业馆员职务任职资格，并从事档案专业工作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4、参加工作后取得上述相同学历或学位，从事档案专业技术工作累计达到上述规定的相应年限，取得馆员任职资格，并从事馆员工作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（三）馆员</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具备下列条件之一者，可认定或申报评审馆员职务任职资格：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）博士研究生毕业或取得博士学位，当年经考核合格可认定；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）硕士研究生毕业或取得硕士学位，并从事档案专业技术工作</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年以上，经考核合格可认定；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）硕士研究生毕业或取得硕士学位，或取得双学士学位，从事档案专业技术工作</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年以上，取得助理馆员职务任职资格，并从事助理馆员工作</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lastRenderedPageBreak/>
        <w:t>（</w:t>
      </w:r>
      <w:r w:rsidRPr="00B35725">
        <w:rPr>
          <w:rFonts w:asciiTheme="minorEastAsia" w:hAnsiTheme="minorEastAsia" w:cs="宋体" w:hint="eastAsia"/>
          <w:color w:val="000000" w:themeColor="text1"/>
          <w:kern w:val="0"/>
          <w:szCs w:val="21"/>
        </w:rPr>
        <w:t>4</w:t>
      </w:r>
      <w:r w:rsidRPr="00B35725">
        <w:rPr>
          <w:rFonts w:asciiTheme="minorEastAsia" w:hAnsiTheme="minorEastAsia" w:cs="宋体" w:hint="eastAsia"/>
          <w:color w:val="000000" w:themeColor="text1"/>
          <w:kern w:val="0"/>
          <w:sz w:val="24"/>
          <w:szCs w:val="24"/>
        </w:rPr>
        <w:t>）大学本科毕业或取得学士学位后，从事档案专业技术工作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年以上，取得助理馆员职务任职资格，并从事助理馆员工作</w:t>
      </w:r>
      <w:r w:rsidRPr="00B35725">
        <w:rPr>
          <w:rFonts w:asciiTheme="minorEastAsia" w:hAnsiTheme="minorEastAsia" w:cs="宋体" w:hint="eastAsia"/>
          <w:color w:val="000000" w:themeColor="text1"/>
          <w:kern w:val="0"/>
          <w:szCs w:val="21"/>
        </w:rPr>
        <w:t>4</w:t>
      </w:r>
      <w:r w:rsidRPr="00B35725">
        <w:rPr>
          <w:rFonts w:asciiTheme="minorEastAsia" w:hAnsiTheme="minorEastAsia" w:cs="宋体" w:hint="eastAsia"/>
          <w:color w:val="000000" w:themeColor="text1"/>
          <w:kern w:val="0"/>
          <w:sz w:val="24"/>
          <w:szCs w:val="24"/>
        </w:rPr>
        <w:t>年以上；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）参加工作后取得上述相同学历或学位，从事本专业技术工作和下一级职务工作累计达到上述规定的相应年限。</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（四）助理馆员</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具备下列条件之一者，可认定助理馆员职务任职资格：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）硕士研究生毕业或取得硕士学位、获得双学士学位或研究生班毕业，从事档案专业技术工作当年经考核合格可认定；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）大学本科毕业或取得学士学位后，从事档案专业技术工作</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年见习期满经考核合格可认定；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）大学专科毕业后，从事档案专业技术工作</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年见习期满，再从事档案专业技术工作</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年经考核合格可认定；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（五）管理员</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具备下列条件者，可认定管理员职务任职资格：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大学专科、中专毕业后，从事档案专业技术工作</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年见习期满经考核合格可认定。</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三、能力业绩条件</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（一）申报研究馆员者，必须具备下列条件中</w:t>
      </w:r>
      <w:r w:rsidRPr="00B35725">
        <w:rPr>
          <w:rFonts w:asciiTheme="minorEastAsia" w:hAnsiTheme="minorEastAsia" w:cs="宋体" w:hint="eastAsia"/>
          <w:color w:val="000000" w:themeColor="text1"/>
          <w:kern w:val="0"/>
          <w:szCs w:val="21"/>
        </w:rPr>
        <w:t>1-4</w:t>
      </w:r>
      <w:r w:rsidRPr="00B35725">
        <w:rPr>
          <w:rFonts w:asciiTheme="minorEastAsia" w:hAnsiTheme="minorEastAsia" w:cs="宋体" w:hint="eastAsia"/>
          <w:color w:val="000000" w:themeColor="text1"/>
          <w:kern w:val="0"/>
          <w:sz w:val="24"/>
          <w:szCs w:val="24"/>
        </w:rPr>
        <w:t>条中的</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条和</w:t>
      </w:r>
      <w:r w:rsidRPr="00B35725">
        <w:rPr>
          <w:rFonts w:asciiTheme="minorEastAsia" w:hAnsiTheme="minorEastAsia" w:cs="宋体" w:hint="eastAsia"/>
          <w:color w:val="000000" w:themeColor="text1"/>
          <w:kern w:val="0"/>
          <w:szCs w:val="21"/>
        </w:rPr>
        <w:t>5-9</w:t>
      </w:r>
      <w:r w:rsidRPr="00B35725">
        <w:rPr>
          <w:rFonts w:asciiTheme="minorEastAsia" w:hAnsiTheme="minorEastAsia" w:cs="宋体" w:hint="eastAsia"/>
          <w:color w:val="000000" w:themeColor="text1"/>
          <w:kern w:val="0"/>
          <w:sz w:val="24"/>
          <w:szCs w:val="24"/>
        </w:rPr>
        <w:t>条中的</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1、主持或参与制定过全省档案事业发展规划和全局性工作计划；</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2、主持或参加编写过省（部）级档案行业标准、法规、管理办法；</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3、主持或参加过大型档案专业工具书编制工作；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4、主持过档案专业重大理论研究和重要业务工作，作出有重要贡献。</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5、获得</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项国家级科技奖或省（部）级科技二等奖；</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6、开发利用档案信息成绩显著，其中有</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项以上取得较大的社会效益和经济效益，并得到省级以上主管部门和同行专家认可，或主编完成</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部省级以上专业主管部门认可的档案史料编研成果；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7、公开出版档案专业有较高理论水平和学术价值的著作</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部；</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8、在省级公开发行专业刊物上发表</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篇以上或国家级公开发行刊物上发表</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篇以上有较高水平的专业论文；</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9、撰写</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篇对实际工作具有指导意义并被省以上档案部门采用的工作经验总结、业务工作报告或法规、政策性文稿。</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（二）申报副研究馆员者，必须具备下列条件中的</w:t>
      </w:r>
      <w:r w:rsidRPr="00B35725">
        <w:rPr>
          <w:rFonts w:asciiTheme="minorEastAsia" w:hAnsiTheme="minorEastAsia" w:cs="宋体" w:hint="eastAsia"/>
          <w:color w:val="000000" w:themeColor="text1"/>
          <w:kern w:val="0"/>
          <w:szCs w:val="21"/>
        </w:rPr>
        <w:t>1-6</w:t>
      </w:r>
      <w:r w:rsidRPr="00B35725">
        <w:rPr>
          <w:rFonts w:asciiTheme="minorEastAsia" w:hAnsiTheme="minorEastAsia" w:cs="宋体" w:hint="eastAsia"/>
          <w:color w:val="000000" w:themeColor="text1"/>
          <w:kern w:val="0"/>
          <w:sz w:val="24"/>
          <w:szCs w:val="24"/>
        </w:rPr>
        <w:t>条的</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条和</w:t>
      </w:r>
      <w:r w:rsidRPr="00B35725">
        <w:rPr>
          <w:rFonts w:asciiTheme="minorEastAsia" w:hAnsiTheme="minorEastAsia" w:cs="宋体" w:hint="eastAsia"/>
          <w:color w:val="000000" w:themeColor="text1"/>
          <w:kern w:val="0"/>
          <w:szCs w:val="21"/>
        </w:rPr>
        <w:t>7-11</w:t>
      </w:r>
      <w:r w:rsidRPr="00B35725">
        <w:rPr>
          <w:rFonts w:asciiTheme="minorEastAsia" w:hAnsiTheme="minorEastAsia" w:cs="宋体" w:hint="eastAsia"/>
          <w:color w:val="000000" w:themeColor="text1"/>
          <w:kern w:val="0"/>
          <w:sz w:val="24"/>
          <w:szCs w:val="24"/>
        </w:rPr>
        <w:t>条的</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1、主持制定过市州级以上档案业务规范、工作标准；</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2、参与重大科研项目或课题研究，并独立完成或主持某个主要环节研究工作；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3、参与编制过大型档案专业参考工具书；</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lastRenderedPageBreak/>
        <w:t>4、利用档案资料印证过重大史实；</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5、解决过档案基础业务、新技术应用等工作中的疑难技术问题；</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6、主持过档案专业理论研究和重要业务工作，取得显著成绩。</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7、获得</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项国家级科技奖或省（部）级科技三等奖；</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8、开发利用档案信息成绩显著，其中</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项取得较好的社会效益和经济效益，并得到省级以上主管部门的认可；或主编完成</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部省级以上主管部门认可的档案史料编研成果；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9、公开出版</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部有较高学术价值的专业著作；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10、在省级公开发行专业刊物上发表</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篇以上或在国家级公开发行专业刊物上发表</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篇以上有较高水平的专业文章；</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11、撰写</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篇以上对实际工作具有指导意义并被省以上档案部门采用的工作经验总结、业务工作报告。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（三）申报馆员者，必须具备下列条件中的</w:t>
      </w:r>
      <w:r w:rsidRPr="00B35725">
        <w:rPr>
          <w:rFonts w:asciiTheme="minorEastAsia" w:hAnsiTheme="minorEastAsia" w:cs="宋体" w:hint="eastAsia"/>
          <w:color w:val="000000" w:themeColor="text1"/>
          <w:kern w:val="0"/>
          <w:szCs w:val="21"/>
        </w:rPr>
        <w:t>1-4</w:t>
      </w:r>
      <w:r w:rsidRPr="00B35725">
        <w:rPr>
          <w:rFonts w:asciiTheme="minorEastAsia" w:hAnsiTheme="minorEastAsia" w:cs="宋体" w:hint="eastAsia"/>
          <w:color w:val="000000" w:themeColor="text1"/>
          <w:kern w:val="0"/>
          <w:sz w:val="24"/>
          <w:szCs w:val="24"/>
        </w:rPr>
        <w:t>条的</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条和</w:t>
      </w:r>
      <w:r w:rsidRPr="00B35725">
        <w:rPr>
          <w:rFonts w:asciiTheme="minorEastAsia" w:hAnsiTheme="minorEastAsia" w:cs="宋体" w:hint="eastAsia"/>
          <w:color w:val="000000" w:themeColor="text1"/>
          <w:kern w:val="0"/>
          <w:szCs w:val="21"/>
        </w:rPr>
        <w:t>5-8</w:t>
      </w:r>
      <w:r w:rsidRPr="00B35725">
        <w:rPr>
          <w:rFonts w:asciiTheme="minorEastAsia" w:hAnsiTheme="minorEastAsia" w:cs="宋体" w:hint="eastAsia"/>
          <w:color w:val="000000" w:themeColor="text1"/>
          <w:kern w:val="0"/>
          <w:sz w:val="24"/>
          <w:szCs w:val="24"/>
        </w:rPr>
        <w:t>条的</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1、在档案管理和业务指导工作中总结出有推广价值的实践经验，提出过符合档案工作发展规律并能解决实际问题的建议和方案；</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2、主持并参与过档案基础业务和开发利用工作，并取得显著成绩；</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3、主持或参与过档案信息化或档案保护技术工作的方案设计和组织实施工作，并取得显著成绩；</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4、主持或参与过档案科研或新技术推广运用工作，并取得显著成绩。</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5、获得</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项省（部）级科技奖或市（厅）级科技二等奖；</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6、在省（部）级以上公开发行的专业报刊上发表</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篇有较高专业水平的论文或在市（厅）级学术专业报刊上发表</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篇以上论文。</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7、独立完成编辑成果</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万字以上；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8、开发利用档案信息服务历史研究和现实工作，取得明显的社会效益和经济效益。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（四）申报助理馆员者，必须具有一定的档案专业工作能力，参与档案业务的研究，担任档案管理的业务工作，参与编辑档案材料工作，其专业工作能力受到好评。</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（五）申报管理员者，必须能在具体档案部门从事档案专业的具体工作和辅助性工作，较好地完成所担负的工作任务。</w:t>
      </w:r>
    </w:p>
    <w:p w:rsidR="00B35725" w:rsidRPr="00B35725" w:rsidRDefault="00B35725" w:rsidP="00B35725">
      <w:pPr>
        <w:widowControl/>
        <w:spacing w:line="360" w:lineRule="exact"/>
        <w:ind w:firstLineChars="200" w:firstLine="482"/>
        <w:jc w:val="left"/>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第五条破格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不具备规定的学历资历，确有真才实学、突出能力、特殊成果、显著业绩的档案专业人员，可以逐级破格申报相应的档案专业职务任职资格。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一、破格申报研究馆员职务任职资格，必须具备下列条件中的两条：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（一）作为主要贡献者，获得省（部）级以上科技一等奖</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项或二等奖</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项。</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（二）直接主持管理过档案专业省部级大型项目或重大科研课题，经鉴定达到国内先进水平。</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lastRenderedPageBreak/>
        <w:t>（三）在推动档案事业发展上作出重大贡献，受到省（部）级以上的奖励，或获得省（部）级以上荣誉称号；</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（四）正式出版过独自撰写的档案专著</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部（</w:t>
      </w:r>
      <w:r w:rsidRPr="00B35725">
        <w:rPr>
          <w:rFonts w:asciiTheme="minorEastAsia" w:hAnsiTheme="minorEastAsia" w:cs="宋体" w:hint="eastAsia"/>
          <w:color w:val="000000" w:themeColor="text1"/>
          <w:kern w:val="0"/>
          <w:szCs w:val="21"/>
        </w:rPr>
        <w:t>10</w:t>
      </w:r>
      <w:r w:rsidRPr="00B35725">
        <w:rPr>
          <w:rFonts w:asciiTheme="minorEastAsia" w:hAnsiTheme="minorEastAsia" w:cs="宋体" w:hint="eastAsia"/>
          <w:color w:val="000000" w:themeColor="text1"/>
          <w:kern w:val="0"/>
          <w:sz w:val="24"/>
          <w:szCs w:val="24"/>
        </w:rPr>
        <w:t>万字以上）或合著</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部，或在国际、全国专业学术会议上宣读交流</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篇以上论文，或在省（部）级以上公开发行专业刊物上发表具有较高理论和实用价值的学术论文</w:t>
      </w:r>
      <w:r w:rsidRPr="00B35725">
        <w:rPr>
          <w:rFonts w:asciiTheme="minorEastAsia" w:hAnsiTheme="minorEastAsia" w:cs="宋体" w:hint="eastAsia"/>
          <w:color w:val="000000" w:themeColor="text1"/>
          <w:kern w:val="0"/>
          <w:szCs w:val="21"/>
        </w:rPr>
        <w:t>4</w:t>
      </w:r>
      <w:r w:rsidRPr="00B35725">
        <w:rPr>
          <w:rFonts w:asciiTheme="minorEastAsia" w:hAnsiTheme="minorEastAsia" w:cs="宋体" w:hint="eastAsia"/>
          <w:color w:val="000000" w:themeColor="text1"/>
          <w:kern w:val="0"/>
          <w:sz w:val="24"/>
          <w:szCs w:val="24"/>
        </w:rPr>
        <w:t>篇以上。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二、破格申报副研究馆员，必须具备下列条件中的两条：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（一）作为主要贡献者，获得省部级以上科技奖</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项或市（厅）级科技奖</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项。</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（二）直接主持管理过档案专业省（部）级大型项目或重大课题的主要专业技术工作，在解决重大专业技术难题中有创新、突破，经省（部）级业务主管部门鉴定达到国内先进水平。</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（三）在档案专业工作中推广应用先进技术，经省（部）级业务主管部门审定，取得显著的社会效益和经济效益。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（四）正式出版过档案专业专著</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部（</w:t>
      </w:r>
      <w:r w:rsidRPr="00B35725">
        <w:rPr>
          <w:rFonts w:asciiTheme="minorEastAsia" w:hAnsiTheme="minorEastAsia" w:cs="宋体" w:hint="eastAsia"/>
          <w:color w:val="000000" w:themeColor="text1"/>
          <w:kern w:val="0"/>
          <w:szCs w:val="21"/>
        </w:rPr>
        <w:t>10</w:t>
      </w:r>
      <w:r w:rsidRPr="00B35725">
        <w:rPr>
          <w:rFonts w:asciiTheme="minorEastAsia" w:hAnsiTheme="minorEastAsia" w:cs="宋体" w:hint="eastAsia"/>
          <w:color w:val="000000" w:themeColor="text1"/>
          <w:kern w:val="0"/>
          <w:sz w:val="24"/>
          <w:szCs w:val="24"/>
        </w:rPr>
        <w:t>万字以上），或在省（部）级以上公开发行专业刊物上发表</w:t>
      </w:r>
      <w:r w:rsidRPr="00B35725">
        <w:rPr>
          <w:rFonts w:asciiTheme="minorEastAsia" w:hAnsiTheme="minorEastAsia" w:cs="宋体" w:hint="eastAsia"/>
          <w:color w:val="000000" w:themeColor="text1"/>
          <w:kern w:val="0"/>
          <w:szCs w:val="21"/>
        </w:rPr>
        <w:t>3</w:t>
      </w:r>
      <w:r w:rsidRPr="00B35725">
        <w:rPr>
          <w:rFonts w:asciiTheme="minorEastAsia" w:hAnsiTheme="minorEastAsia" w:cs="宋体" w:hint="eastAsia"/>
          <w:color w:val="000000" w:themeColor="text1"/>
          <w:kern w:val="0"/>
          <w:sz w:val="24"/>
          <w:szCs w:val="24"/>
        </w:rPr>
        <w:t>篇以上有较高学术价值的档案专业论文。</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三、破格申报馆员职务任职资格，必须具备下列条件中的两条：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（一）参与重大科研课题研究，获得省（部）级科技奖</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项或获得市（厅）级科技奖</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项。</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（二）作为主要专业技术人员，参与过中型项目或课题研究，经鉴定达到省内先进水平。</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（三）在档案专业工作中推广应用先进技术，经市（厅）级以上专业主管部门审定，取得明显社会效益和经济效益；</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（四）正式出版过有一定学术价值的档案专业专著</w:t>
      </w:r>
      <w:r w:rsidRPr="00B35725">
        <w:rPr>
          <w:rFonts w:asciiTheme="minorEastAsia" w:hAnsiTheme="minorEastAsia" w:cs="宋体" w:hint="eastAsia"/>
          <w:color w:val="000000" w:themeColor="text1"/>
          <w:kern w:val="0"/>
          <w:szCs w:val="21"/>
        </w:rPr>
        <w:t>1</w:t>
      </w:r>
      <w:r w:rsidRPr="00B35725">
        <w:rPr>
          <w:rFonts w:asciiTheme="minorEastAsia" w:hAnsiTheme="minorEastAsia" w:cs="宋体" w:hint="eastAsia"/>
          <w:color w:val="000000" w:themeColor="text1"/>
          <w:kern w:val="0"/>
          <w:sz w:val="24"/>
          <w:szCs w:val="24"/>
        </w:rPr>
        <w:t>部（</w:t>
      </w:r>
      <w:r w:rsidRPr="00B35725">
        <w:rPr>
          <w:rFonts w:asciiTheme="minorEastAsia" w:hAnsiTheme="minorEastAsia" w:cs="宋体" w:hint="eastAsia"/>
          <w:color w:val="000000" w:themeColor="text1"/>
          <w:kern w:val="0"/>
          <w:szCs w:val="21"/>
        </w:rPr>
        <w:t>5</w:t>
      </w:r>
      <w:r w:rsidRPr="00B35725">
        <w:rPr>
          <w:rFonts w:asciiTheme="minorEastAsia" w:hAnsiTheme="minorEastAsia" w:cs="宋体" w:hint="eastAsia"/>
          <w:color w:val="000000" w:themeColor="text1"/>
          <w:kern w:val="0"/>
          <w:sz w:val="24"/>
          <w:szCs w:val="24"/>
        </w:rPr>
        <w:t>万字以上），或在省（部）级专业刊物上发表</w:t>
      </w:r>
      <w:r w:rsidRPr="00B35725">
        <w:rPr>
          <w:rFonts w:asciiTheme="minorEastAsia" w:hAnsiTheme="minorEastAsia" w:cs="宋体" w:hint="eastAsia"/>
          <w:color w:val="000000" w:themeColor="text1"/>
          <w:kern w:val="0"/>
          <w:szCs w:val="21"/>
        </w:rPr>
        <w:t>2</w:t>
      </w:r>
      <w:r w:rsidRPr="00B35725">
        <w:rPr>
          <w:rFonts w:asciiTheme="minorEastAsia" w:hAnsiTheme="minorEastAsia" w:cs="宋体" w:hint="eastAsia"/>
          <w:color w:val="000000" w:themeColor="text1"/>
          <w:kern w:val="0"/>
          <w:sz w:val="24"/>
          <w:szCs w:val="24"/>
        </w:rPr>
        <w:t>篇有价值的档案专业学术论文；</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（五）有较丰富的实践经验，任现职以来，解决过较复杂的技术难题，得到市（厅）级以上业务主管部门认可，取得明显成效。</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四、助理馆员、管理员职务任职资格不作破格要求。</w:t>
      </w:r>
    </w:p>
    <w:p w:rsidR="00B35725" w:rsidRPr="00B35725" w:rsidRDefault="00B35725" w:rsidP="00B35725">
      <w:pPr>
        <w:widowControl/>
        <w:spacing w:line="360" w:lineRule="exact"/>
        <w:ind w:firstLineChars="200" w:firstLine="482"/>
        <w:jc w:val="left"/>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第六条评审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评审是对专业技术人员能力和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一、专业理论水平</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申报研究馆员职务任职资格者，必须具有广博的科学文化知识和系统的专业理论知识，对档案学有较深的造诣，有较高水平的论文论著，熟悉国内外档案工作的现状和发展趋势，能提供开拓性的见解和建议。</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lastRenderedPageBreak/>
        <w:t>（二）申报副研究馆员职务任职资格者，必须具有较丰富的科学文化知识，较系统的掌握本专业的理论知识，对档案专业某一领域有较深的研究，有一定水平的论文论著。</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（三）申报馆员职务任职资格者，必须系统地掌握本专业基础理论知识和专业知识，了解相关专业知识，熟悉档案工作的有关方针、政策和法规，能对档案工作进行专业理论研究和分析，取得较好的成果。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（四）申报助理馆员职务任职资格者，必须比较系统地掌握档案专业基础理论和专业知识，基本了解档案工作的有关方针、政策和法规。</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（五）申报管理员职务任职资格者，必须初步掌握档案专业的基本知识，对档案工作的规定、制度有一定的了解。</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二、专业实践运用</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一）申报研究馆员职务任职资格者，必须具有很强的工作能力和丰富的工作经验，能够解决档案工作中的重大专业技术疑难问题，提出或承担主持档案专业重大课题或项目研究，并取得高水平的研究成果，具有明显的经济社会效益，能够指导档案专业人员进行业务、学术研究。</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二）申报副研究馆员职务任职资格者，必须熟悉和了解本专业的业务规范、工作标准，能正确解决实际工作中出现的问题，为重要的业务问题提供决策咨询，能承担或主持科研课题、项目的研究，并取得较高水平的研究成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（三）申报馆员职务任职资格者，必须具有独立的专业工作能力，能准确地理解档案工作的业务规范和专业标准，正确解决工作中的实际问题。</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（四）申报助理馆员职务任职资格，必须具有一定的专业工作能力，熟悉档案专业工作的规范和要求，努力完成工作任务，并取得较好的成绩。</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（五）申报管理员职务任职资格者，必须能较好地完成所担负的档案专业工作任务。</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三、科研、师导、创新</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评审工作中，对申报者特别是高、中级职务任职资格申报者，要重视对他们的科研能力、师导能力、创新能力的评价。</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科研是档案专业工作发展的基础。申报档案专业职务任职资格者必须具有科研能力，根据不同职级的要求达到相应级别的研究水平，取得相应的研究成果。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师导是档案专业工作发展的桥梁。申报者必须具有专业理论和专业工作的传授与指导能力，承担培养、指导专业人才的责任，不断提高档案工作队伍的能力和水平。</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创新是档案专业工作发展的动力。要重视申报者的创新能力，鼓励档案专业人员在档案专业理论、专业工作中有所创造，在创新中不断推进档案工作取得新突破、新成果、新发展。</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四、注意导向，适当倾斜</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评审工作要从整个档案专业人员队伍建设的大局出发，鼓励档案专业人员在基层、边远地区和工作一线为档案事业发展多做贡献。</w:t>
      </w:r>
    </w:p>
    <w:p w:rsidR="00B35725" w:rsidRPr="00B35725" w:rsidRDefault="00B35725" w:rsidP="00B35725">
      <w:pPr>
        <w:widowControl/>
        <w:spacing w:line="360" w:lineRule="exact"/>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jc w:val="center"/>
        <w:rPr>
          <w:rFonts w:asciiTheme="minorEastAsia" w:hAnsiTheme="minorEastAsia" w:cs="宋体" w:hint="eastAsia"/>
          <w:b/>
          <w:color w:val="000000" w:themeColor="text1"/>
          <w:kern w:val="0"/>
          <w:szCs w:val="21"/>
        </w:rPr>
      </w:pPr>
      <w:r w:rsidRPr="00B35725">
        <w:rPr>
          <w:rFonts w:asciiTheme="minorEastAsia" w:hAnsiTheme="minorEastAsia" w:cs="宋体" w:hint="eastAsia"/>
          <w:b/>
          <w:color w:val="000000" w:themeColor="text1"/>
          <w:kern w:val="0"/>
          <w:sz w:val="24"/>
          <w:szCs w:val="24"/>
        </w:rPr>
        <w:t>第三章</w:t>
      </w:r>
      <w:r w:rsidRPr="00B35725">
        <w:rPr>
          <w:rFonts w:asciiTheme="minorEastAsia" w:hAnsiTheme="minorEastAsia" w:cs="宋体" w:hint="eastAsia"/>
          <w:b/>
          <w:color w:val="000000" w:themeColor="text1"/>
          <w:kern w:val="0"/>
          <w:szCs w:val="21"/>
        </w:rPr>
        <w:t xml:space="preserve"> </w:t>
      </w:r>
      <w:r w:rsidRPr="00B35725">
        <w:rPr>
          <w:rFonts w:asciiTheme="minorEastAsia" w:hAnsiTheme="minorEastAsia" w:cs="宋体" w:hint="eastAsia"/>
          <w:b/>
          <w:color w:val="000000" w:themeColor="text1"/>
          <w:kern w:val="0"/>
          <w:sz w:val="24"/>
          <w:szCs w:val="24"/>
        </w:rPr>
        <w:t>附</w:t>
      </w:r>
      <w:r w:rsidRPr="00B35725">
        <w:rPr>
          <w:rFonts w:asciiTheme="minorEastAsia" w:hAnsiTheme="minorEastAsia" w:cs="宋体" w:hint="eastAsia"/>
          <w:b/>
          <w:color w:val="000000" w:themeColor="text1"/>
          <w:kern w:val="0"/>
          <w:szCs w:val="21"/>
        </w:rPr>
        <w:t xml:space="preserve"> </w:t>
      </w:r>
      <w:r w:rsidRPr="00B35725">
        <w:rPr>
          <w:rFonts w:asciiTheme="minorEastAsia" w:hAnsiTheme="minorEastAsia" w:cs="宋体" w:hint="eastAsia"/>
          <w:b/>
          <w:color w:val="000000" w:themeColor="text1"/>
          <w:kern w:val="0"/>
          <w:sz w:val="24"/>
          <w:szCs w:val="24"/>
        </w:rPr>
        <w:t>则</w:t>
      </w:r>
    </w:p>
    <w:p w:rsidR="00B35725" w:rsidRPr="00B35725" w:rsidRDefault="00B35725" w:rsidP="00B35725">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B35725" w:rsidRPr="00B35725" w:rsidRDefault="00B35725" w:rsidP="00B35725">
      <w:pPr>
        <w:widowControl/>
        <w:spacing w:line="360" w:lineRule="exact"/>
        <w:ind w:firstLineChars="200" w:firstLine="482"/>
        <w:jc w:val="left"/>
        <w:rPr>
          <w:rFonts w:asciiTheme="minorEastAsia" w:hAnsiTheme="minorEastAsia" w:cs="宋体" w:hint="eastAsia"/>
          <w:color w:val="000000" w:themeColor="text1"/>
          <w:kern w:val="0"/>
          <w:szCs w:val="21"/>
        </w:rPr>
      </w:pPr>
      <w:r w:rsidRPr="00B35725">
        <w:rPr>
          <w:rFonts w:asciiTheme="minorEastAsia" w:hAnsiTheme="minorEastAsia" w:cs="宋体" w:hint="eastAsia"/>
          <w:b/>
          <w:color w:val="000000" w:themeColor="text1"/>
          <w:kern w:val="0"/>
          <w:sz w:val="24"/>
          <w:szCs w:val="24"/>
        </w:rPr>
        <w:t>第七条</w:t>
      </w:r>
      <w:r w:rsidRPr="00B35725">
        <w:rPr>
          <w:rFonts w:asciiTheme="minorEastAsia" w:hAnsiTheme="minorEastAsia" w:cs="宋体" w:hint="eastAsia"/>
          <w:color w:val="000000" w:themeColor="text1"/>
          <w:kern w:val="0"/>
          <w:sz w:val="24"/>
          <w:szCs w:val="24"/>
        </w:rPr>
        <w:t>凡三年内有以下情况之一者，不得申报评审专业技术职务任职资格。</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1、工作严重失职，造成恶劣影响的；</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2、年度考核不称职或连续两年考核基本称职的；</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3、伪造学历、资历，或申报业绩、成果弄虚作假，剽窃他人成果的；</w:t>
      </w:r>
    </w:p>
    <w:p w:rsidR="00B35725" w:rsidRPr="00B35725" w:rsidRDefault="00B35725" w:rsidP="00B35725">
      <w:pPr>
        <w:widowControl/>
        <w:spacing w:line="360" w:lineRule="exact"/>
        <w:ind w:firstLineChars="200" w:firstLine="480"/>
        <w:jc w:val="left"/>
        <w:rPr>
          <w:rFonts w:asciiTheme="minorEastAsia" w:hAnsiTheme="minorEastAsia" w:cs="宋体" w:hint="eastAsia"/>
          <w:color w:val="000000" w:themeColor="text1"/>
          <w:kern w:val="0"/>
          <w:szCs w:val="21"/>
        </w:rPr>
      </w:pPr>
      <w:r w:rsidRPr="00B35725">
        <w:rPr>
          <w:rFonts w:asciiTheme="minorEastAsia" w:hAnsiTheme="minorEastAsia" w:cs="宋体" w:hint="eastAsia"/>
          <w:color w:val="000000" w:themeColor="text1"/>
          <w:kern w:val="0"/>
          <w:sz w:val="24"/>
          <w:szCs w:val="24"/>
        </w:rPr>
        <w:t>4、受到刑事处罚、行政处分，刑期和处分期未满三年。</w:t>
      </w:r>
    </w:p>
    <w:p w:rsidR="00B35725" w:rsidRPr="00B35725" w:rsidRDefault="00B35725" w:rsidP="00B35725">
      <w:pPr>
        <w:widowControl/>
        <w:spacing w:line="360" w:lineRule="exact"/>
        <w:ind w:firstLineChars="200" w:firstLine="482"/>
        <w:jc w:val="left"/>
        <w:rPr>
          <w:rFonts w:asciiTheme="minorEastAsia" w:hAnsiTheme="minorEastAsia" w:cs="宋体" w:hint="eastAsia"/>
          <w:color w:val="000000" w:themeColor="text1"/>
          <w:kern w:val="0"/>
          <w:szCs w:val="21"/>
        </w:rPr>
      </w:pPr>
      <w:r w:rsidRPr="00B35725">
        <w:rPr>
          <w:rFonts w:asciiTheme="minorEastAsia" w:hAnsiTheme="minorEastAsia" w:cs="宋体" w:hint="eastAsia"/>
          <w:b/>
          <w:color w:val="000000" w:themeColor="text1"/>
          <w:kern w:val="0"/>
          <w:sz w:val="24"/>
          <w:szCs w:val="24"/>
        </w:rPr>
        <w:t>第八条</w:t>
      </w:r>
      <w:r w:rsidRPr="00B35725">
        <w:rPr>
          <w:rFonts w:asciiTheme="minorEastAsia" w:hAnsiTheme="minorEastAsia" w:cs="宋体" w:hint="eastAsia"/>
          <w:color w:val="000000" w:themeColor="text1"/>
          <w:kern w:val="0"/>
          <w:sz w:val="24"/>
          <w:szCs w:val="24"/>
        </w:rPr>
        <w:t>本评审条件由湖北省职称改革工作领导小组办公室负责解释。</w:t>
      </w:r>
    </w:p>
    <w:p w:rsidR="00B35725" w:rsidRPr="00B35725" w:rsidRDefault="00B35725" w:rsidP="00B35725">
      <w:pPr>
        <w:widowControl/>
        <w:spacing w:line="360" w:lineRule="exact"/>
        <w:ind w:firstLineChars="200" w:firstLine="482"/>
        <w:jc w:val="left"/>
        <w:rPr>
          <w:rFonts w:asciiTheme="minorEastAsia" w:hAnsiTheme="minorEastAsia" w:cs="宋体" w:hint="eastAsia"/>
          <w:color w:val="000000" w:themeColor="text1"/>
          <w:kern w:val="0"/>
          <w:szCs w:val="21"/>
        </w:rPr>
      </w:pPr>
      <w:r w:rsidRPr="00B35725">
        <w:rPr>
          <w:rFonts w:asciiTheme="minorEastAsia" w:hAnsiTheme="minorEastAsia" w:cs="宋体" w:hint="eastAsia"/>
          <w:b/>
          <w:color w:val="000000" w:themeColor="text1"/>
          <w:kern w:val="0"/>
          <w:sz w:val="24"/>
          <w:szCs w:val="24"/>
        </w:rPr>
        <w:t>第九条</w:t>
      </w:r>
      <w:r w:rsidRPr="00B35725">
        <w:rPr>
          <w:rFonts w:asciiTheme="minorEastAsia" w:hAnsiTheme="minorEastAsia" w:cs="宋体" w:hint="eastAsia"/>
          <w:color w:val="000000" w:themeColor="text1"/>
          <w:kern w:val="0"/>
          <w:sz w:val="24"/>
          <w:szCs w:val="24"/>
        </w:rPr>
        <w:t>本评审条件自下发之日起执行，原条件废止。</w:t>
      </w:r>
    </w:p>
    <w:p w:rsidR="001C2572" w:rsidRPr="00B35725" w:rsidRDefault="001C2572"/>
    <w:sectPr w:rsidR="001C2572" w:rsidRPr="00B357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572" w:rsidRDefault="001C2572" w:rsidP="00B35725">
      <w:r>
        <w:separator/>
      </w:r>
    </w:p>
  </w:endnote>
  <w:endnote w:type="continuationSeparator" w:id="1">
    <w:p w:rsidR="001C2572" w:rsidRDefault="001C2572" w:rsidP="00B357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572" w:rsidRDefault="001C2572" w:rsidP="00B35725">
      <w:r>
        <w:separator/>
      </w:r>
    </w:p>
  </w:footnote>
  <w:footnote w:type="continuationSeparator" w:id="1">
    <w:p w:rsidR="001C2572" w:rsidRDefault="001C2572" w:rsidP="00B357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5725"/>
    <w:rsid w:val="001C2572"/>
    <w:rsid w:val="00B357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35725"/>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5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5725"/>
    <w:rPr>
      <w:sz w:val="18"/>
      <w:szCs w:val="18"/>
    </w:rPr>
  </w:style>
  <w:style w:type="paragraph" w:styleId="a4">
    <w:name w:val="footer"/>
    <w:basedOn w:val="a"/>
    <w:link w:val="Char0"/>
    <w:uiPriority w:val="99"/>
    <w:semiHidden/>
    <w:unhideWhenUsed/>
    <w:rsid w:val="00B357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5725"/>
    <w:rPr>
      <w:sz w:val="18"/>
      <w:szCs w:val="18"/>
    </w:rPr>
  </w:style>
  <w:style w:type="character" w:customStyle="1" w:styleId="3Char">
    <w:name w:val="标题 3 Char"/>
    <w:basedOn w:val="a0"/>
    <w:link w:val="3"/>
    <w:uiPriority w:val="9"/>
    <w:rsid w:val="00B35725"/>
    <w:rPr>
      <w:rFonts w:ascii="宋体" w:eastAsia="宋体" w:hAnsi="宋体" w:cs="宋体"/>
      <w:b/>
      <w:bCs/>
      <w:kern w:val="0"/>
      <w:sz w:val="24"/>
      <w:szCs w:val="24"/>
    </w:rPr>
  </w:style>
  <w:style w:type="character" w:styleId="a5">
    <w:name w:val="Emphasis"/>
    <w:basedOn w:val="a0"/>
    <w:uiPriority w:val="20"/>
    <w:qFormat/>
    <w:rsid w:val="00B35725"/>
    <w:rPr>
      <w:b w:val="0"/>
      <w:bCs w:val="0"/>
      <w:i w:val="0"/>
      <w:iCs w:val="0"/>
    </w:rPr>
  </w:style>
  <w:style w:type="paragraph" w:styleId="a6">
    <w:name w:val="Normal (Web)"/>
    <w:basedOn w:val="a"/>
    <w:uiPriority w:val="99"/>
    <w:semiHidden/>
    <w:unhideWhenUsed/>
    <w:rsid w:val="00B3572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84492179">
      <w:bodyDiv w:val="1"/>
      <w:marLeft w:val="0"/>
      <w:marRight w:val="0"/>
      <w:marTop w:val="0"/>
      <w:marBottom w:val="0"/>
      <w:divBdr>
        <w:top w:val="none" w:sz="0" w:space="0" w:color="auto"/>
        <w:left w:val="none" w:sz="0" w:space="0" w:color="auto"/>
        <w:bottom w:val="none" w:sz="0" w:space="0" w:color="auto"/>
        <w:right w:val="none" w:sz="0" w:space="0" w:color="auto"/>
      </w:divBdr>
      <w:divsChild>
        <w:div w:id="2042977923">
          <w:marLeft w:val="0"/>
          <w:marRight w:val="0"/>
          <w:marTop w:val="0"/>
          <w:marBottom w:val="0"/>
          <w:divBdr>
            <w:top w:val="none" w:sz="0" w:space="0" w:color="auto"/>
            <w:left w:val="none" w:sz="0" w:space="0" w:color="auto"/>
            <w:bottom w:val="none" w:sz="0" w:space="0" w:color="auto"/>
            <w:right w:val="none" w:sz="0" w:space="0" w:color="auto"/>
          </w:divBdr>
          <w:divsChild>
            <w:div w:id="1878469885">
              <w:marLeft w:val="0"/>
              <w:marRight w:val="0"/>
              <w:marTop w:val="0"/>
              <w:marBottom w:val="0"/>
              <w:divBdr>
                <w:top w:val="none" w:sz="0" w:space="0" w:color="auto"/>
                <w:left w:val="none" w:sz="0" w:space="0" w:color="auto"/>
                <w:bottom w:val="none" w:sz="0" w:space="0" w:color="auto"/>
                <w:right w:val="none" w:sz="0" w:space="0" w:color="auto"/>
              </w:divBdr>
              <w:divsChild>
                <w:div w:id="293678423">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829</Words>
  <Characters>4730</Characters>
  <Application>Microsoft Office Word</Application>
  <DocSecurity>0</DocSecurity>
  <Lines>39</Lines>
  <Paragraphs>11</Paragraphs>
  <ScaleCrop>false</ScaleCrop>
  <Company/>
  <LinksUpToDate>false</LinksUpToDate>
  <CharactersWithSpaces>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2014-06-27T09:59:00Z</dcterms:created>
  <dcterms:modified xsi:type="dcterms:W3CDTF">2014-06-27T10:00:00Z</dcterms:modified>
</cp:coreProperties>
</file>